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33" w:rsidRDefault="001104EC" w:rsidP="001104EC">
      <w:pPr>
        <w:pStyle w:val="Titre1"/>
        <w:spacing w:before="120"/>
      </w:pPr>
      <w:r w:rsidRPr="00F15D88">
        <w:rPr>
          <w:rFonts w:ascii="Arial" w:hAnsi="Arial" w:cs="Arial"/>
          <w:noProof/>
        </w:rPr>
        <mc:AlternateContent>
          <mc:Choice Requires="wps">
            <w:drawing>
              <wp:anchor distT="91440" distB="91440" distL="114300" distR="114300" simplePos="0" relativeHeight="251660288" behindDoc="0" locked="0" layoutInCell="1" allowOverlap="1" wp14:anchorId="7CB37FF8" wp14:editId="0D4141E9">
                <wp:simplePos x="0" y="0"/>
                <wp:positionH relativeFrom="margin">
                  <wp:posOffset>-41910</wp:posOffset>
                </wp:positionH>
                <wp:positionV relativeFrom="margin">
                  <wp:posOffset>-165100</wp:posOffset>
                </wp:positionV>
                <wp:extent cx="6548120" cy="716280"/>
                <wp:effectExtent l="0" t="0" r="10795" b="26670"/>
                <wp:wrapSquare wrapText="bothSides"/>
                <wp:docPr id="7" name="Zone : titre du bulletin d’informations"/>
                <wp:cNvGraphicFramePr/>
                <a:graphic xmlns:a="http://schemas.openxmlformats.org/drawingml/2006/main">
                  <a:graphicData uri="http://schemas.microsoft.com/office/word/2010/wordprocessingShape">
                    <wps:wsp>
                      <wps:cNvSpPr/>
                      <wps:spPr>
                        <a:xfrm>
                          <a:off x="0" y="0"/>
                          <a:ext cx="6548120" cy="716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033" w:rsidRDefault="00385DFD" w:rsidP="001104EC">
                            <w:pPr>
                              <w:pStyle w:val="Titre"/>
                              <w:spacing w:before="100" w:beforeAutospacing="1"/>
                              <w:jc w:val="center"/>
                              <w:rPr>
                                <w:sz w:val="36"/>
                                <w:szCs w:val="36"/>
                              </w:rPr>
                            </w:pPr>
                            <w:sdt>
                              <w:sdtPr>
                                <w:rPr>
                                  <w:b/>
                                  <w:bCs/>
                                  <w:sz w:val="36"/>
                                  <w:szCs w:val="36"/>
                                </w:rPr>
                                <w:alias w:val="Titre"/>
                                <w:id w:val="-54555553"/>
                                <w:dataBinding w:prefixMappings="xmlns:ns0='http://schemas.openxmlformats.org/package/2006/metadata/core-properties' xmlns:ns1='http://purl.org/dc/elements/1.1/'" w:xpath="/ns0:coreProperties[1]/ns1:title[1]" w:storeItemID="{6C3C8BC8-F283-45AE-878A-BAB7291924A1}"/>
                                <w:text/>
                              </w:sdtPr>
                              <w:sdtEndPr/>
                              <w:sdtContent>
                                <w:r w:rsidR="00A921A5">
                                  <w:rPr>
                                    <w:b/>
                                    <w:bCs/>
                                    <w:sz w:val="36"/>
                                    <w:szCs w:val="36"/>
                                  </w:rPr>
                                  <w:t>Projet reportage</w:t>
                                </w:r>
                                <w:r w:rsidR="00536E1F">
                                  <w:rPr>
                                    <w:b/>
                                    <w:bCs/>
                                    <w:sz w:val="36"/>
                                    <w:szCs w:val="36"/>
                                  </w:rPr>
                                  <w:t xml:space="preserve"> decroissant</w:t>
                                </w:r>
                                <w:r w:rsidR="00A921A5">
                                  <w:rPr>
                                    <w:b/>
                                    <w:bCs/>
                                    <w:sz w:val="36"/>
                                    <w:szCs w:val="36"/>
                                  </w:rPr>
                                  <w:t xml:space="preserve"> a Cuba</w:t>
                                </w:r>
                              </w:sdtContent>
                            </w:sdt>
                          </w:p>
                        </w:txbxContent>
                      </wps:txbx>
                      <wps:bodyPr wrap="square" lIns="365760" tIns="45703" rIns="365760" bIns="429768" rtlCol="0" anchor="b">
                        <a:noAutofit/>
                      </wps:bodyPr>
                    </wps:wsp>
                  </a:graphicData>
                </a:graphic>
                <wp14:sizeRelH relativeFrom="margin">
                  <wp14:pctWidth>102300</wp14:pctWidth>
                </wp14:sizeRelH>
                <wp14:sizeRelV relativeFrom="margin">
                  <wp14:pctHeight>0</wp14:pctHeight>
                </wp14:sizeRelV>
              </wp:anchor>
            </w:drawing>
          </mc:Choice>
          <mc:Fallback>
            <w:pict>
              <v:rect id="Zone : titre du bulletin d’informations" o:spid="_x0000_s1026" style="position:absolute;margin-left:-3.3pt;margin-top:-13pt;width:515.6pt;height:56.4pt;z-index:251660288;visibility:visible;mso-wrap-style:square;mso-width-percent:1023;mso-height-percent:0;mso-wrap-distance-left:9pt;mso-wrap-distance-top:7.2pt;mso-wrap-distance-right:9pt;mso-wrap-distance-bottom:7.2pt;mso-position-horizontal:absolute;mso-position-horizontal-relative:margin;mso-position-vertical:absolute;mso-position-vertical-relative:margin;mso-width-percent:1023;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" filled="f" strokecolor="#6b7c71 [2404]" strokeweight=".5pt">
                <v:textbox inset="28.8pt,1.2695mm,28.8pt,33.84pt">
                  <w:txbxContent>
                    <w:p w:rsidR="00F33033" w:rsidRDefault="00131535" w:rsidP="001104EC">
                      <w:pPr>
                        <w:pStyle w:val="Titre"/>
                        <w:spacing w:before="100" w:beforeAutospacing="1"/>
                        <w:jc w:val="center"/>
                        <w:rPr>
                          <w:sz w:val="36"/>
                          <w:szCs w:val="36"/>
                        </w:rPr>
                      </w:pPr>
                      <w:sdt>
                        <w:sdtPr>
                          <w:rPr>
                            <w:b/>
                            <w:bCs/>
                            <w:sz w:val="36"/>
                            <w:szCs w:val="36"/>
                          </w:rPr>
                          <w:alias w:val="Titre"/>
                          <w:id w:val="-54555553"/>
                          <w:dataBinding w:prefixMappings="xmlns:ns0='http://schemas.openxmlformats.org/package/2006/metadata/core-properties' xmlns:ns1='http://purl.org/dc/elements/1.1/'" w:xpath="/ns0:coreProperties[1]/ns1:title[1]" w:storeItemID="{6C3C8BC8-F283-45AE-878A-BAB7291924A1}"/>
                          <w:text/>
                        </w:sdtPr>
                        <w:sdtEndPr/>
                        <w:sdtContent>
                          <w:r w:rsidR="00A921A5">
                            <w:rPr>
                              <w:b/>
                              <w:bCs/>
                              <w:sz w:val="36"/>
                              <w:szCs w:val="36"/>
                            </w:rPr>
                            <w:t>Projet reportage</w:t>
                          </w:r>
                          <w:r w:rsidR="00536E1F">
                            <w:rPr>
                              <w:b/>
                              <w:bCs/>
                              <w:sz w:val="36"/>
                              <w:szCs w:val="36"/>
                            </w:rPr>
                            <w:t xml:space="preserve"> decroissant</w:t>
                          </w:r>
                          <w:r w:rsidR="00A921A5">
                            <w:rPr>
                              <w:b/>
                              <w:bCs/>
                              <w:sz w:val="36"/>
                              <w:szCs w:val="36"/>
                            </w:rPr>
                            <w:t xml:space="preserve"> a Cuba</w:t>
                          </w:r>
                        </w:sdtContent>
                      </w:sdt>
                    </w:p>
                  </w:txbxContent>
                </v:textbox>
                <w10:wrap type="square" anchorx="margin" anchory="margin"/>
              </v:rect>
            </w:pict>
          </mc:Fallback>
        </mc:AlternateContent>
      </w:r>
      <w:r w:rsidR="002C1ADC" w:rsidRPr="00F15D88">
        <w:rPr>
          <w:rFonts w:ascii="Arial" w:eastAsia="+mn-ea" w:hAnsi="Arial" w:cs="Arial"/>
          <w:noProof/>
          <w:color w:val="000000"/>
          <w:kern w:val="24"/>
          <w:szCs w:val="19"/>
        </w:rPr>
        <mc:AlternateContent>
          <mc:Choice Requires="wps">
            <w:drawing>
              <wp:anchor distT="0" distB="0" distL="114300" distR="114300" simplePos="0" relativeHeight="251667456" behindDoc="0" locked="0" layoutInCell="1" allowOverlap="1" wp14:anchorId="23324B22" wp14:editId="5B791BE9">
                <wp:simplePos x="0" y="0"/>
                <mc:AlternateContent>
                  <mc:Choice Requires="wp14">
                    <wp:positionH relativeFrom="margin">
                      <wp14:pctPosHOffset>67000</wp14:pctPosHOffset>
                    </wp:positionH>
                  </mc:Choice>
                  <mc:Fallback>
                    <wp:positionH relativeFrom="page">
                      <wp:posOffset>4838700</wp:posOffset>
                    </wp:positionH>
                  </mc:Fallback>
                </mc:AlternateContent>
                <mc:AlternateContent>
                  <mc:Choice Requires="wp14">
                    <wp:positionV relativeFrom="margin">
                      <wp14:pctPosVOffset>15000</wp14:pctPosVOffset>
                    </wp:positionV>
                  </mc:Choice>
                  <mc:Fallback>
                    <wp:positionV relativeFrom="page">
                      <wp:posOffset>2113915</wp:posOffset>
                    </wp:positionV>
                  </mc:Fallback>
                </mc:AlternateContent>
                <wp:extent cx="2491740" cy="7962900"/>
                <wp:effectExtent l="0" t="0" r="22860" b="19050"/>
                <wp:wrapSquare wrapText="bothSides"/>
                <wp:docPr id="6" name="Encadré"/>
                <wp:cNvGraphicFramePr/>
                <a:graphic xmlns:a="http://schemas.openxmlformats.org/drawingml/2006/main">
                  <a:graphicData uri="http://schemas.microsoft.com/office/word/2010/wordprocessingShape">
                    <wps:wsp>
                      <wps:cNvSpPr/>
                      <wps:spPr>
                        <a:xfrm>
                          <a:off x="0" y="0"/>
                          <a:ext cx="2491740" cy="796290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033" w:rsidRPr="00F15D88" w:rsidRDefault="00A921A5" w:rsidP="00F15D88">
                            <w:pPr>
                              <w:spacing w:before="240" w:after="240" w:line="240" w:lineRule="auto"/>
                              <w:ind w:left="274" w:right="346" w:firstLine="0"/>
                              <w:jc w:val="center"/>
                              <w:rPr>
                                <w:rFonts w:ascii="Arial" w:eastAsia="+mn-ea" w:hAnsi="Arial" w:cs="Arial"/>
                                <w:caps/>
                                <w:color w:val="564B3C" w:themeColor="text2"/>
                                <w:kern w:val="24"/>
                                <w:sz w:val="24"/>
                                <w:szCs w:val="24"/>
                              </w:rPr>
                            </w:pPr>
                            <w:r w:rsidRPr="00F15D88">
                              <w:rPr>
                                <w:rFonts w:ascii="Arial" w:eastAsia="+mn-ea" w:hAnsi="Arial" w:cs="Arial"/>
                                <w:caps/>
                                <w:color w:val="564B3C" w:themeColor="text2"/>
                                <w:kern w:val="24"/>
                                <w:sz w:val="24"/>
                                <w:szCs w:val="24"/>
                              </w:rPr>
                              <w:t>Je compte m’entourer d’une équipe pluridisciplinaire</w:t>
                            </w:r>
                          </w:p>
                          <w:p w:rsidR="00F33033" w:rsidRPr="00B84962" w:rsidRDefault="00A921A5">
                            <w:pPr>
                              <w:spacing w:line="360" w:lineRule="auto"/>
                              <w:ind w:left="274" w:right="346" w:firstLine="0"/>
                              <w:rPr>
                                <w:rFonts w:ascii="Arial" w:eastAsia="Times New Roman" w:hAnsi="Arial" w:cs="Arial"/>
                                <w:sz w:val="22"/>
                              </w:rPr>
                            </w:pPr>
                            <w:r w:rsidRPr="001104EC">
                              <w:rPr>
                                <w:rFonts w:ascii="Arial" w:eastAsia="+mn-ea" w:hAnsi="Arial" w:cs="Arial"/>
                                <w:color w:val="564B3C" w:themeColor="text2"/>
                                <w:kern w:val="24"/>
                                <w:sz w:val="22"/>
                              </w:rPr>
                              <w:t>Il y a une alternative à l’effondrement généralisé... il y a toujours une alternative et nous allons la mettre en place en occultant tous ceux qui nous font perdre du temps, tous ceux qui n’y croient pas guère, tous ceux qui sont inconscients... ne prenant que ceux qui comme nous sont conscients et motivés pour avancer.</w:t>
                            </w:r>
                            <w:r w:rsidR="002C1ADC" w:rsidRPr="001104EC">
                              <w:rPr>
                                <w:rFonts w:ascii="Arial" w:eastAsia="+mn-ea" w:hAnsi="Arial" w:cs="Arial"/>
                                <w:color w:val="564B3C" w:themeColor="text2"/>
                                <w:kern w:val="24"/>
                                <w:sz w:val="22"/>
                              </w:rPr>
                              <w:t xml:space="preserve"> Pour ma part, je pense qu’il y a surtout beaucoup de faux décroissants qui se complaisent à dénoncer le système pour faire fonctionner leur fonds de commerce et leur faire-valoir. Que tout s’écroule et ses faux prophètes seront les premiers à être les plus désemparés</w:t>
                            </w:r>
                            <w:r w:rsidR="002C1ADC" w:rsidRPr="00F15D88">
                              <w:rPr>
                                <w:rFonts w:ascii="Arial" w:eastAsia="+mn-ea" w:hAnsi="Arial" w:cs="Arial"/>
                                <w:color w:val="564B3C" w:themeColor="text2"/>
                                <w:kern w:val="24"/>
                                <w:sz w:val="24"/>
                                <w:szCs w:val="24"/>
                              </w:rPr>
                              <w:t xml:space="preserve"> </w:t>
                            </w:r>
                            <w:r w:rsidR="002C1ADC" w:rsidRPr="00B84962">
                              <w:rPr>
                                <w:rFonts w:ascii="Arial" w:eastAsia="+mn-ea" w:hAnsi="Arial" w:cs="Arial"/>
                                <w:color w:val="564B3C" w:themeColor="text2"/>
                                <w:kern w:val="24"/>
                                <w:sz w:val="22"/>
                              </w:rPr>
                              <w:t>de perdre leurs petites habitudes, car leur esprit n’a jamais été décolonisé.</w:t>
                            </w:r>
                          </w:p>
                        </w:txbxContent>
                      </wps:txbx>
                      <wps:bodyPr wrap="square" lIns="182880" tIns="45703" rIns="182880" bIns="45703" rtlCol="0" anchor="t">
                        <a:noAutofit/>
                      </wps:bodyPr>
                    </wps:wsp>
                  </a:graphicData>
                </a:graphic>
                <wp14:sizeRelH relativeFrom="margin">
                  <wp14:pctWidth>0</wp14:pctWidth>
                </wp14:sizeRelH>
                <wp14:sizeRelV relativeFrom="margin">
                  <wp14:pctHeight>0</wp14:pctHeight>
                </wp14:sizeRelV>
              </wp:anchor>
            </w:drawing>
          </mc:Choice>
          <mc:Fallback>
            <w:pict>
              <v:rect id="Encadré" o:spid="_x0000_s1027" style="position:absolute;margin-left:0;margin-top:0;width:196.2pt;height:627pt;z-index:251667456;visibility:visible;mso-wrap-style:square;mso-width-percent:0;mso-height-percent:0;mso-left-percent:670;mso-top-percent:150;mso-wrap-distance-left:9pt;mso-wrap-distance-top:0;mso-wrap-distance-right:9pt;mso-wrap-distance-bottom:0;mso-position-horizontal-relative:margin;mso-position-vertical-relative:margin;mso-width-percent:0;mso-height-percent:0;mso-left-percent:67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" fillcolor="#e1deba [1302]" strokecolor="#6b7c71 [2404]" strokeweight=".5pt">
                <v:fill opacity="46003f"/>
                <v:textbox inset="14.4pt,1.2695mm,14.4pt,1.2695mm">
                  <w:txbxContent>
                    <w:p w:rsidR="00F33033" w:rsidRPr="00F15D88" w:rsidRDefault="00A921A5" w:rsidP="00F15D88">
                      <w:pPr>
                        <w:spacing w:before="240" w:after="240" w:line="240" w:lineRule="auto"/>
                        <w:ind w:left="274" w:right="346" w:firstLine="0"/>
                        <w:jc w:val="center"/>
                        <w:rPr>
                          <w:rFonts w:ascii="Arial" w:eastAsia="+mn-ea" w:hAnsi="Arial" w:cs="Arial"/>
                          <w:caps/>
                          <w:color w:val="564B3C" w:themeColor="text2"/>
                          <w:kern w:val="24"/>
                          <w:sz w:val="24"/>
                          <w:szCs w:val="24"/>
                        </w:rPr>
                      </w:pPr>
                      <w:r w:rsidRPr="00F15D88">
                        <w:rPr>
                          <w:rFonts w:ascii="Arial" w:eastAsia="+mn-ea" w:hAnsi="Arial" w:cs="Arial"/>
                          <w:caps/>
                          <w:color w:val="564B3C" w:themeColor="text2"/>
                          <w:kern w:val="24"/>
                          <w:sz w:val="24"/>
                          <w:szCs w:val="24"/>
                        </w:rPr>
                        <w:t>Je compte m’entourer d’une équipe pluridisciplinaire</w:t>
                      </w:r>
                    </w:p>
                    <w:p w:rsidR="00F33033" w:rsidRPr="00B84962" w:rsidRDefault="00A921A5">
                      <w:pPr>
                        <w:spacing w:line="360" w:lineRule="auto"/>
                        <w:ind w:left="274" w:right="346" w:firstLine="0"/>
                        <w:rPr>
                          <w:rFonts w:ascii="Arial" w:eastAsia="Times New Roman" w:hAnsi="Arial" w:cs="Arial"/>
                          <w:sz w:val="22"/>
                        </w:rPr>
                      </w:pPr>
                      <w:r w:rsidRPr="001104EC">
                        <w:rPr>
                          <w:rFonts w:ascii="Arial" w:eastAsia="+mn-ea" w:hAnsi="Arial" w:cs="Arial"/>
                          <w:color w:val="564B3C" w:themeColor="text2"/>
                          <w:kern w:val="24"/>
                          <w:sz w:val="22"/>
                        </w:rPr>
                        <w:t>Il y a une alternative à l’effondrement généralisé... il y a toujours une alternative et nous allons la mettre en place en occultant tous ceux qui nous font perdre du temps, tous ceux qui n’y croient pas guère, tous ceux qui sont inconscients... ne prenant que ceux qui comme nous sont conscients et motivés pour avancer.</w:t>
                      </w:r>
                      <w:r w:rsidR="002C1ADC" w:rsidRPr="001104EC">
                        <w:rPr>
                          <w:rFonts w:ascii="Arial" w:eastAsia="+mn-ea" w:hAnsi="Arial" w:cs="Arial"/>
                          <w:color w:val="564B3C" w:themeColor="text2"/>
                          <w:kern w:val="24"/>
                          <w:sz w:val="22"/>
                        </w:rPr>
                        <w:t xml:space="preserve"> Pour ma part, je pense qu’il y a surtout beaucoup de faux décroissants qui se complaisent à dénoncer le système pour faire fonctionner leur fonds de commerce et leur faire-valoir. Que tout s’écroule et ses faux prophètes seront les premiers à être les plus désemparés</w:t>
                      </w:r>
                      <w:r w:rsidR="002C1ADC" w:rsidRPr="00F15D88">
                        <w:rPr>
                          <w:rFonts w:ascii="Arial" w:eastAsia="+mn-ea" w:hAnsi="Arial" w:cs="Arial"/>
                          <w:color w:val="564B3C" w:themeColor="text2"/>
                          <w:kern w:val="24"/>
                          <w:sz w:val="24"/>
                          <w:szCs w:val="24"/>
                        </w:rPr>
                        <w:t xml:space="preserve"> </w:t>
                      </w:r>
                      <w:r w:rsidR="002C1ADC" w:rsidRPr="00B84962">
                        <w:rPr>
                          <w:rFonts w:ascii="Arial" w:eastAsia="+mn-ea" w:hAnsi="Arial" w:cs="Arial"/>
                          <w:color w:val="564B3C" w:themeColor="text2"/>
                          <w:kern w:val="24"/>
                          <w:sz w:val="22"/>
                        </w:rPr>
                        <w:t>de perdre leurs petites habitudes, car leur esprit n’a jamais été décolonisé.</w:t>
                      </w:r>
                    </w:p>
                  </w:txbxContent>
                </v:textbox>
                <w10:wrap type="square" anchorx="margin" anchory="margin"/>
              </v:rect>
            </w:pict>
          </mc:Fallback>
        </mc:AlternateContent>
      </w:r>
      <w:r w:rsidR="002C1ADC" w:rsidRPr="00F15D88">
        <w:rPr>
          <w:rFonts w:ascii="Arial" w:hAnsi="Arial" w:cs="Arial"/>
          <w:noProof/>
        </w:rPr>
        <mc:AlternateContent>
          <mc:Choice Requires="wps">
            <w:drawing>
              <wp:anchor distT="0" distB="0" distL="114300" distR="114300" simplePos="0" relativeHeight="251659264" behindDoc="0" locked="0" layoutInCell="1" allowOverlap="1" wp14:anchorId="50309B33" wp14:editId="73BEE065">
                <wp:simplePos x="0" y="0"/>
                <wp:positionH relativeFrom="margin">
                  <wp:align>center</wp:align>
                </wp:positionH>
                <mc:AlternateContent>
                  <mc:Choice Requires="wp14">
                    <wp:positionV relativeFrom="margin">
                      <wp14:pctPosVOffset>9100</wp14:pctPosVOffset>
                    </wp:positionV>
                  </mc:Choice>
                  <mc:Fallback>
                    <wp:positionV relativeFrom="page">
                      <wp:posOffset>1569085</wp:posOffset>
                    </wp:positionV>
                  </mc:Fallback>
                </mc:AlternateContent>
                <wp:extent cx="6548120" cy="383540"/>
                <wp:effectExtent l="0" t="0" r="0" b="0"/>
                <wp:wrapSquare wrapText="bothSides"/>
                <wp:docPr id="5" name="Zone : nom de la société"/>
                <wp:cNvGraphicFramePr/>
                <a:graphic xmlns:a="http://schemas.openxmlformats.org/drawingml/2006/main">
                  <a:graphicData uri="http://schemas.microsoft.com/office/word/2010/wordprocessingShape">
                    <wps:wsp>
                      <wps:cNvSpPr/>
                      <wps:spPr>
                        <a:xfrm>
                          <a:off x="0" y="0"/>
                          <a:ext cx="6548120" cy="383540"/>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3033" w:rsidRPr="00F15D88" w:rsidRDefault="00385DFD">
                            <w:pPr>
                              <w:pStyle w:val="Sous-titre"/>
                              <w:jc w:val="center"/>
                              <w:rPr>
                                <w:rFonts w:ascii="Arial" w:hAnsi="Arial" w:cs="Arial"/>
                                <w:sz w:val="24"/>
                                <w:szCs w:val="24"/>
                              </w:rPr>
                            </w:pPr>
                            <w:sdt>
                              <w:sdtPr>
                                <w:rPr>
                                  <w:rFonts w:ascii="Arial" w:hAnsi="Arial" w:cs="Arial"/>
                                  <w:color w:val="FFFFFF" w:themeColor="background1"/>
                                  <w:sz w:val="24"/>
                                  <w:szCs w:val="24"/>
                                </w:rPr>
                                <w:alias w:val="Société"/>
                                <w:id w:val="2039312884"/>
                                <w:dataBinding w:prefixMappings="xmlns:ns0='http://schemas.openxmlformats.org/officeDocument/2006/extended-properties'" w:xpath="/ns0:Properties[1]/ns0:Company[1]" w:storeItemID="{6668398D-A668-4E3E-A5EB-62B293D839F1}"/>
                                <w:text/>
                              </w:sdtPr>
                              <w:sdtEndPr/>
                              <w:sdtContent>
                                <w:r w:rsidR="00A921A5" w:rsidRPr="00F15D88">
                                  <w:rPr>
                                    <w:rFonts w:ascii="Arial" w:hAnsi="Arial" w:cs="Arial"/>
                                    <w:color w:val="FFFFFF" w:themeColor="background1"/>
                                    <w:sz w:val="24"/>
                                    <w:szCs w:val="24"/>
                                  </w:rPr>
                                  <w:t>Ecoreseaudemontreuilsousbois93100</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id="Zone : nom de la société" o:spid="_x0000_s1028"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" fillcolor="#93a299 [3204]" stroked="f" strokeweight=".5pt">
                <v:textbox inset="2.53903mm,1.2695mm,2.53903mm,4.32pt">
                  <w:txbxContent>
                    <w:p w:rsidR="00F33033" w:rsidRPr="00F15D88" w:rsidRDefault="00131535">
                      <w:pPr>
                        <w:pStyle w:val="Sous-titre"/>
                        <w:jc w:val="center"/>
                        <w:rPr>
                          <w:rFonts w:ascii="Arial" w:hAnsi="Arial" w:cs="Arial"/>
                          <w:sz w:val="24"/>
                          <w:szCs w:val="24"/>
                        </w:rPr>
                      </w:pPr>
                      <w:sdt>
                        <w:sdtPr>
                          <w:rPr>
                            <w:rFonts w:ascii="Arial" w:hAnsi="Arial" w:cs="Arial"/>
                            <w:color w:val="FFFFFF" w:themeColor="background1"/>
                            <w:sz w:val="24"/>
                            <w:szCs w:val="24"/>
                          </w:rPr>
                          <w:alias w:val="Société"/>
                          <w:id w:val="2039312884"/>
                          <w:dataBinding w:prefixMappings="xmlns:ns0='http://schemas.openxmlformats.org/officeDocument/2006/extended-properties'" w:xpath="/ns0:Properties[1]/ns0:Company[1]" w:storeItemID="{6668398D-A668-4E3E-A5EB-62B293D839F1}"/>
                          <w:text/>
                        </w:sdtPr>
                        <w:sdtEndPr/>
                        <w:sdtContent>
                          <w:r w:rsidR="00A921A5" w:rsidRPr="00F15D88">
                            <w:rPr>
                              <w:rFonts w:ascii="Arial" w:hAnsi="Arial" w:cs="Arial"/>
                              <w:color w:val="FFFFFF" w:themeColor="background1"/>
                              <w:sz w:val="24"/>
                              <w:szCs w:val="24"/>
                            </w:rPr>
                            <w:t>Ecoreseaudemontreuilsousbois93100</w:t>
                          </w:r>
                        </w:sdtContent>
                      </w:sdt>
                    </w:p>
                  </w:txbxContent>
                </v:textbox>
                <w10:wrap type="square" anchorx="margin" anchory="margin"/>
              </v:rect>
            </w:pict>
          </mc:Fallback>
        </mc:AlternateContent>
      </w:r>
      <w:r w:rsidR="00A921A5" w:rsidRPr="00F15D88">
        <w:rPr>
          <w:rFonts w:ascii="Arial" w:hAnsi="Arial" w:cs="Arial"/>
        </w:rPr>
        <w:t>Dans le cadre d’un projet d’informations et de conférences destiné à un public conscient des enjeux de demain suite à un effondrement civilisationnel</w:t>
      </w:r>
      <w:r w:rsidR="002C1ADC">
        <w:t xml:space="preserve"> </w:t>
      </w:r>
    </w:p>
    <w:p w:rsidR="0010436E" w:rsidRDefault="0010436E" w:rsidP="0010436E"/>
    <w:p w:rsidR="0010436E" w:rsidRPr="0010436E" w:rsidRDefault="0010436E" w:rsidP="0010436E">
      <w:pPr>
        <w:rPr>
          <w:rFonts w:ascii="Arial" w:hAnsi="Arial" w:cs="Arial"/>
          <w:sz w:val="20"/>
          <w:szCs w:val="20"/>
        </w:rPr>
      </w:pPr>
      <w:r w:rsidRPr="0010436E">
        <w:rPr>
          <w:rFonts w:ascii="Arial" w:hAnsi="Arial" w:cs="Arial"/>
          <w:sz w:val="20"/>
          <w:szCs w:val="20"/>
        </w:rPr>
        <w:t>En ce qui me concerne, j’ai un grand projet si on peut dire, celui de comprendre comment les Cubains n’ont pas sombré dans la violence ni le désespoir, mais au contraire ont rebondi face à l’adversité quand ils ont été privé de toutes ressources extérieures. Comment ils ont réfléchi et comment ils se sont organisé pour éviter la famine, les maladies... pour arriver aujourd’hui à être autosuffisant pratiquement et à se soigner au point d’avoir un des meilleurs service de santé gratuit du monde. A étudier les multiples aspects tant la reconversion de l’agriculture intensive en une agriculture biologique et raisonnée jusqu’à l’agro</w:t>
      </w:r>
      <w:r w:rsidR="007742E6">
        <w:rPr>
          <w:rFonts w:ascii="Arial" w:hAnsi="Arial" w:cs="Arial"/>
          <w:sz w:val="20"/>
          <w:szCs w:val="20"/>
        </w:rPr>
        <w:t>-</w:t>
      </w:r>
      <w:r w:rsidRPr="0010436E">
        <w:rPr>
          <w:rFonts w:ascii="Arial" w:hAnsi="Arial" w:cs="Arial"/>
          <w:sz w:val="20"/>
          <w:szCs w:val="20"/>
        </w:rPr>
        <w:t>écologie, la permaculture, que les solutions énergétiques pour vivre sans pétrole? En passant par toutes les astuces pour fabriquer des pièces</w:t>
      </w:r>
      <w:r w:rsidR="007C653D">
        <w:rPr>
          <w:rFonts w:ascii="Arial" w:hAnsi="Arial" w:cs="Arial"/>
          <w:sz w:val="20"/>
          <w:szCs w:val="20"/>
        </w:rPr>
        <w:t xml:space="preserve"> mécaniques et la métallurgie</w:t>
      </w:r>
      <w:r w:rsidRPr="0010436E">
        <w:rPr>
          <w:rFonts w:ascii="Arial" w:hAnsi="Arial" w:cs="Arial"/>
          <w:sz w:val="20"/>
          <w:szCs w:val="20"/>
        </w:rPr>
        <w:t>... Car si le monde s’effondre, ce que je crois et pas que moi, le savoir accumulé et leurs expériences seront irremplaçables. C’est cela dans un premier temps que je vais chercher sur place et c’est cela que je voudrais diffuser aux personnes conscientes des effondrements à venir. Les autres ne m’intéressent pas, je n’ai pas de temps à perdre et d’ailleurs il n’est plus temps de chercher à louvoyer dans une prise de conscience générale de la population qui pour sa majorité ne veut pas en entendre parler et préfère vivre dans la consommation jusqu’au-boutiste. Même ceux qui devraient être les plus alarmés en sont encore à prôner l’insurrection des consciences et à militer pour un mode de vie simple et décroissant. C’est trop tard!!!  Ils n’ont pas compris que le monde ne changerait pas et qu’il irait, qu’il va jusqu’</w:t>
      </w:r>
      <w:r w:rsidR="007742E6">
        <w:rPr>
          <w:rFonts w:ascii="Arial" w:hAnsi="Arial" w:cs="Arial"/>
          <w:sz w:val="20"/>
          <w:szCs w:val="20"/>
        </w:rPr>
        <w:t xml:space="preserve">à </w:t>
      </w:r>
      <w:r w:rsidRPr="0010436E">
        <w:rPr>
          <w:rFonts w:ascii="Arial" w:hAnsi="Arial" w:cs="Arial"/>
          <w:sz w:val="20"/>
          <w:szCs w:val="20"/>
        </w:rPr>
        <w:t xml:space="preserve">sa déliquescence. Aucun décideur ni capitaliste ne s’arrachera le cœur, celui de ses pouvoirs, de ses privilèges, assis sur son tas d’or. Ils en sont par nature incapables et cela dépasse leur entendement. </w:t>
      </w:r>
      <w:r w:rsidR="007C653D">
        <w:rPr>
          <w:rFonts w:ascii="Arial" w:hAnsi="Arial" w:cs="Arial"/>
          <w:sz w:val="20"/>
          <w:szCs w:val="20"/>
        </w:rPr>
        <w:t>8</w:t>
      </w:r>
      <w:r w:rsidRPr="0010436E">
        <w:rPr>
          <w:rFonts w:ascii="Arial" w:hAnsi="Arial" w:cs="Arial"/>
          <w:sz w:val="20"/>
          <w:szCs w:val="20"/>
        </w:rPr>
        <w:t xml:space="preserve">0% de la population de vaut guère mieux pour les mêmes raisons et parce que la nature humaine est grégaire. Mais cette fois-ci il n’y aura pas de sauveur. Chacun pour soi et Dieu pour tous. Les hommes des pays développés ne sont pas prêts à subir la disette et à vivre comme les 3/4 de la population mondiale en sous-développement. Et même dans ses conditions nous sommes encore trop nombreux en rapport aux ressources restantes. Alors pour </w:t>
      </w:r>
      <w:r w:rsidRPr="0010436E">
        <w:rPr>
          <w:rFonts w:ascii="Arial" w:hAnsi="Arial" w:cs="Arial"/>
          <w:sz w:val="20"/>
          <w:szCs w:val="20"/>
        </w:rPr>
        <w:lastRenderedPageBreak/>
        <w:t>une fois qu’un pays sous-développé arrive à s’en sortir autrement que par l’économie, la spéculation et la spoliation de sa population, (je n’écarte pas les dérives idéologiques), c’est une occasion historique à ne surtout pas manquer d’étudier. Un laboratoire grandeur nature de notre futur à tous peut-être...En tous cas à ceux à qui je m’adresse et qui sont prêts à m’écouter. Cela c’est le premier volet de mon projet...Il y en a un second qui concernera les retombées mondiales et les interactions subséquentes.</w:t>
      </w:r>
    </w:p>
    <w:p w:rsidR="0010436E" w:rsidRPr="0010436E" w:rsidRDefault="0010436E" w:rsidP="0010436E">
      <w:pPr>
        <w:rPr>
          <w:rFonts w:ascii="Arial" w:hAnsi="Arial" w:cs="Arial"/>
          <w:sz w:val="20"/>
          <w:szCs w:val="20"/>
        </w:rPr>
      </w:pPr>
      <w:r w:rsidRPr="0010436E">
        <w:rPr>
          <w:rFonts w:ascii="Arial" w:hAnsi="Arial" w:cs="Arial"/>
          <w:sz w:val="20"/>
          <w:szCs w:val="20"/>
        </w:rPr>
        <w:t xml:space="preserve"> </w:t>
      </w:r>
    </w:p>
    <w:p w:rsidR="0010436E" w:rsidRPr="0010436E" w:rsidRDefault="0010436E" w:rsidP="0010436E">
      <w:pPr>
        <w:rPr>
          <w:rFonts w:ascii="Arial" w:hAnsi="Arial" w:cs="Arial"/>
          <w:sz w:val="20"/>
          <w:szCs w:val="20"/>
        </w:rPr>
      </w:pPr>
      <w:r w:rsidRPr="0010436E">
        <w:rPr>
          <w:rFonts w:ascii="Arial" w:hAnsi="Arial" w:cs="Arial"/>
          <w:sz w:val="20"/>
          <w:szCs w:val="20"/>
        </w:rPr>
        <w:t>Il ne sera pas facile de constituer une équipe autour de moi...Un noyau très dur...sachant qu’il est plus facile de désintégrer un atome que la peur de l’inconnu pour se lancer dans le vide et créer un état de rupture. Cependant, je ne désire pas changer le monde, je souhaite simplement construire des petits mondes</w:t>
      </w:r>
      <w:r w:rsidR="00584CC2">
        <w:rPr>
          <w:rFonts w:ascii="Arial" w:hAnsi="Arial" w:cs="Arial"/>
          <w:sz w:val="20"/>
          <w:szCs w:val="20"/>
        </w:rPr>
        <w:t xml:space="preserve"> – </w:t>
      </w:r>
      <w:r w:rsidR="00A72939">
        <w:rPr>
          <w:rFonts w:ascii="Arial" w:hAnsi="Arial" w:cs="Arial"/>
          <w:sz w:val="20"/>
          <w:szCs w:val="20"/>
        </w:rPr>
        <w:t>des micros</w:t>
      </w:r>
      <w:r w:rsidR="00584CC2">
        <w:rPr>
          <w:rFonts w:ascii="Arial" w:hAnsi="Arial" w:cs="Arial"/>
          <w:sz w:val="20"/>
          <w:szCs w:val="20"/>
        </w:rPr>
        <w:t xml:space="preserve"> mondes</w:t>
      </w:r>
      <w:r w:rsidR="00096C14">
        <w:rPr>
          <w:rFonts w:ascii="Arial" w:hAnsi="Arial" w:cs="Arial"/>
          <w:sz w:val="20"/>
          <w:szCs w:val="20"/>
        </w:rPr>
        <w:t>*</w:t>
      </w:r>
      <w:r w:rsidR="00584CC2">
        <w:rPr>
          <w:rFonts w:ascii="Arial" w:hAnsi="Arial" w:cs="Arial"/>
          <w:sz w:val="20"/>
          <w:szCs w:val="20"/>
        </w:rPr>
        <w:t xml:space="preserve"> -</w:t>
      </w:r>
      <w:r w:rsidRPr="0010436E">
        <w:rPr>
          <w:rFonts w:ascii="Arial" w:hAnsi="Arial" w:cs="Arial"/>
          <w:sz w:val="20"/>
          <w:szCs w:val="20"/>
        </w:rPr>
        <w:t xml:space="preserve"> à côté</w:t>
      </w:r>
      <w:r w:rsidR="00584CC2">
        <w:rPr>
          <w:rFonts w:ascii="Arial" w:hAnsi="Arial" w:cs="Arial"/>
          <w:sz w:val="20"/>
          <w:szCs w:val="20"/>
        </w:rPr>
        <w:t>,</w:t>
      </w:r>
      <w:r w:rsidRPr="0010436E">
        <w:rPr>
          <w:rFonts w:ascii="Arial" w:hAnsi="Arial" w:cs="Arial"/>
          <w:sz w:val="20"/>
          <w:szCs w:val="20"/>
        </w:rPr>
        <w:t xml:space="preserve"> dans les failles grandissantes </w:t>
      </w:r>
      <w:r>
        <w:rPr>
          <w:rFonts w:ascii="Arial" w:hAnsi="Arial" w:cs="Arial"/>
          <w:sz w:val="20"/>
          <w:szCs w:val="20"/>
        </w:rPr>
        <w:t>d</w:t>
      </w:r>
      <w:r w:rsidRPr="0010436E">
        <w:rPr>
          <w:rFonts w:ascii="Arial" w:hAnsi="Arial" w:cs="Arial"/>
          <w:sz w:val="20"/>
          <w:szCs w:val="20"/>
        </w:rPr>
        <w:t xml:space="preserve">e celui-ci au fur et à mesure. Pas avec des mots et des grands discours, mais en partageants les graines de l’avenir que les Cubains et d’autres à la surface de la planète ont semé pour que vivent de prochaines générations, si possibles réconciliées et en harmonie avec le milieu vivant. </w:t>
      </w:r>
    </w:p>
    <w:p w:rsidR="0010436E" w:rsidRPr="0010436E" w:rsidRDefault="0010436E" w:rsidP="0010436E">
      <w:pPr>
        <w:rPr>
          <w:rFonts w:ascii="Arial" w:hAnsi="Arial" w:cs="Arial"/>
          <w:sz w:val="24"/>
          <w:szCs w:val="24"/>
        </w:rPr>
      </w:pPr>
      <w:r w:rsidRPr="0010436E">
        <w:rPr>
          <w:rFonts w:ascii="Arial" w:hAnsi="Arial" w:cs="Arial"/>
          <w:sz w:val="24"/>
          <w:szCs w:val="24"/>
        </w:rPr>
        <w:t xml:space="preserve"> </w:t>
      </w:r>
    </w:p>
    <w:p w:rsidR="0010436E" w:rsidRPr="0010436E" w:rsidRDefault="0010436E" w:rsidP="0010436E">
      <w:pPr>
        <w:rPr>
          <w:rFonts w:ascii="Arial" w:hAnsi="Arial" w:cs="Arial"/>
          <w:sz w:val="20"/>
          <w:szCs w:val="20"/>
        </w:rPr>
      </w:pPr>
      <w:r w:rsidRPr="0010436E">
        <w:rPr>
          <w:rFonts w:ascii="Arial" w:hAnsi="Arial" w:cs="Arial"/>
          <w:sz w:val="20"/>
          <w:szCs w:val="20"/>
        </w:rPr>
        <w:t>Vous voyez que mon programme, lui est concret et réaliste...à contrario de beaucoup. Mais nul n’étant prophète en son pays...(ce que je ne désire pas)</w:t>
      </w:r>
      <w:r>
        <w:rPr>
          <w:rFonts w:ascii="Arial" w:hAnsi="Arial" w:cs="Arial"/>
          <w:sz w:val="20"/>
          <w:szCs w:val="20"/>
        </w:rPr>
        <w:t xml:space="preserve">, </w:t>
      </w:r>
      <w:r w:rsidRPr="0010436E">
        <w:rPr>
          <w:rFonts w:ascii="Arial" w:hAnsi="Arial" w:cs="Arial"/>
          <w:sz w:val="20"/>
          <w:szCs w:val="20"/>
        </w:rPr>
        <w:t xml:space="preserve"> </w:t>
      </w:r>
      <w:r w:rsidRPr="0010436E">
        <w:rPr>
          <w:rFonts w:ascii="Arial" w:hAnsi="Arial" w:cs="Arial"/>
          <w:b/>
          <w:sz w:val="20"/>
          <w:szCs w:val="20"/>
        </w:rPr>
        <w:t>avec de l’humour 12 apôtres me suffiront pour commencer</w:t>
      </w:r>
      <w:r w:rsidRPr="0010436E">
        <w:rPr>
          <w:rFonts w:ascii="Arial" w:hAnsi="Arial" w:cs="Arial"/>
          <w:sz w:val="20"/>
          <w:szCs w:val="20"/>
        </w:rPr>
        <w:t xml:space="preserve">  </w:t>
      </w:r>
      <w:hyperlink r:id="rId8" w:history="1">
        <w:r w:rsidRPr="0010436E">
          <w:rPr>
            <w:rStyle w:val="Lienhypertexte"/>
            <w:rFonts w:ascii="Arial" w:hAnsi="Arial" w:cs="Arial"/>
            <w:sz w:val="20"/>
            <w:szCs w:val="20"/>
          </w:rPr>
          <w:t>http://fr.wikipedia.org/wiki/Voici_l'homme</w:t>
        </w:r>
      </w:hyperlink>
    </w:p>
    <w:p w:rsidR="0010436E" w:rsidRPr="0010436E" w:rsidRDefault="0010436E" w:rsidP="0010436E">
      <w:pPr>
        <w:rPr>
          <w:rFonts w:ascii="Arial" w:hAnsi="Arial" w:cs="Arial"/>
          <w:sz w:val="24"/>
          <w:szCs w:val="24"/>
        </w:rPr>
      </w:pPr>
    </w:p>
    <w:p w:rsidR="00F33033" w:rsidRDefault="002C1ADC">
      <w:pPr>
        <w:pStyle w:val="Sous-titredelarticle"/>
      </w:pPr>
      <w:r>
        <w:t xml:space="preserve">  </w:t>
      </w:r>
    </w:p>
    <w:p w:rsidR="00F33033" w:rsidRDefault="00F33033">
      <w:pPr>
        <w:sectPr w:rsidR="00F33033">
          <w:footerReference w:type="first" r:id="rId9"/>
          <w:pgSz w:w="11907" w:h="16839"/>
          <w:pgMar w:top="1148" w:right="1050" w:bottom="1148" w:left="1050" w:header="709" w:footer="709" w:gutter="0"/>
          <w:cols w:space="720"/>
          <w:titlePg/>
          <w:docGrid w:linePitch="360"/>
        </w:sectPr>
      </w:pPr>
    </w:p>
    <w:p w:rsidR="00A921A5" w:rsidRPr="0010436E" w:rsidRDefault="002C1ADC" w:rsidP="00A921A5">
      <w:pPr>
        <w:rPr>
          <w:rFonts w:ascii="Arial" w:hAnsi="Arial" w:cs="Arial"/>
          <w:sz w:val="20"/>
          <w:szCs w:val="20"/>
        </w:rPr>
      </w:pPr>
      <w:r w:rsidRPr="0010436E">
        <w:rPr>
          <w:rFonts w:ascii="Arial" w:hAnsi="Arial" w:cs="Arial"/>
          <w:noProof/>
          <w:sz w:val="20"/>
          <w:szCs w:val="20"/>
        </w:rPr>
        <mc:AlternateContent>
          <mc:Choice Requires="wps">
            <w:drawing>
              <wp:anchor distT="0" distB="0" distL="114300" distR="114300" simplePos="0" relativeHeight="251669504" behindDoc="0" locked="0" layoutInCell="1" allowOverlap="1" wp14:anchorId="3021A504" wp14:editId="15C458FB">
                <wp:simplePos x="0" y="0"/>
                <mc:AlternateContent>
                  <mc:Choice Requires="wp14">
                    <wp:positionH relativeFrom="margin">
                      <wp14:pctPosHOffset>15000</wp14:pctPosHOffset>
                    </wp:positionH>
                  </mc:Choice>
                  <mc:Fallback>
                    <wp:positionH relativeFrom="page">
                      <wp:posOffset>1600835</wp:posOffset>
                    </wp:positionH>
                  </mc:Fallback>
                </mc:AlternateContent>
                <mc:AlternateContent>
                  <mc:Choice Requires="wp14">
                    <wp:positionV relativeFrom="margin">
                      <wp14:pctPosVOffset>45000</wp14:pctPosVOffset>
                    </wp:positionV>
                  </mc:Choice>
                  <mc:Fallback>
                    <wp:positionV relativeFrom="page">
                      <wp:posOffset>4884420</wp:posOffset>
                    </wp:positionV>
                  </mc:Fallback>
                </mc:AlternateContent>
                <wp:extent cx="2118360" cy="5614035"/>
                <wp:effectExtent l="0" t="0" r="15240" b="24765"/>
                <wp:wrapSquare wrapText="bothSides"/>
                <wp:docPr id="8" name="Citation"/>
                <wp:cNvGraphicFramePr/>
                <a:graphic xmlns:a="http://schemas.openxmlformats.org/drawingml/2006/main">
                  <a:graphicData uri="http://schemas.microsoft.com/office/word/2010/wordprocessingShape">
                    <wps:wsp>
                      <wps:cNvSpPr txBox="1"/>
                      <wps:spPr>
                        <a:xfrm>
                          <a:off x="0" y="0"/>
                          <a:ext cx="2118360" cy="5614035"/>
                        </a:xfrm>
                        <a:prstGeom prst="bracketPair">
                          <a:avLst>
                            <a:gd name="adj" fmla="val 0"/>
                          </a:avLst>
                        </a:prstGeom>
                        <a:solidFill>
                          <a:sysClr val="window" lastClr="FFFFFF"/>
                        </a:solidFill>
                        <a:ln w="12700" cap="flat" cmpd="sng" algn="ctr">
                          <a:solidFill>
                            <a:sysClr val="windowText" lastClr="000000"/>
                          </a:solidFill>
                          <a:prstDash val="solid"/>
                        </a:ln>
                        <a:effectLst/>
                      </wps:spPr>
                      <wps:txbx>
                        <w:txbxContent>
                          <w:p w:rsidR="00F33033" w:rsidRPr="00ED6645" w:rsidRDefault="00A921A5" w:rsidP="00A921A5">
                            <w:pPr>
                              <w:pStyle w:val="NormalWeb"/>
                              <w:spacing w:line="348" w:lineRule="auto"/>
                              <w:jc w:val="center"/>
                              <w:rPr>
                                <w:rFonts w:ascii="Arial" w:hAnsi="Arial" w:cs="Arial"/>
                                <w:color w:val="000000" w:themeColor="text1"/>
                                <w:sz w:val="20"/>
                                <w:szCs w:val="20"/>
                              </w:rPr>
                            </w:pPr>
                            <w:r w:rsidRPr="00ED6645">
                              <w:rPr>
                                <w:rFonts w:ascii="Arial" w:eastAsia="+mn-ea" w:hAnsi="Arial" w:cs="Arial"/>
                                <w:caps/>
                                <w:color w:val="000000" w:themeColor="text1"/>
                                <w:kern w:val="24"/>
                                <w:sz w:val="20"/>
                                <w:szCs w:val="20"/>
                              </w:rPr>
                              <w:t>There is no alternative  (TINA, en français « Il n'y a pas d'autre choix ») est un slogan politique couramment attribué à Margaret Thatcher lorsqu'elle était Premier ministre du Royaume-Uni. Ce slogan signifie que le marché, le capitalisme et la mondialisation sont des phénomènes nécessaires et bénéfiques et que tout régime qui prend une autre voie court à l'échec.</w:t>
                            </w:r>
                          </w:p>
                        </w:txbxContent>
                      </wps:txbx>
                      <wps:bodyPr wrap="square" lIns="137160" tIns="137160" rIns="137160" bIns="137160" rtlCol="0">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itation" o:spid="_x0000_s1029" type="#_x0000_t185" style="position:absolute;left:0;text-align:left;margin-left:0;margin-top:0;width:166.8pt;height:442.05pt;z-index:251669504;visibility:visible;mso-wrap-style:square;mso-width-percent:0;mso-height-percent:0;mso-left-percent:150;mso-top-percent:450;mso-wrap-distance-left:9pt;mso-wrap-distance-top:0;mso-wrap-distance-right:9pt;mso-wrap-distance-bottom:0;mso-position-horizontal-relative:margin;mso-position-vertical-relative:margin;mso-width-percent:0;mso-height-percent:0;mso-left-percent:15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" adj="0" filled="t" fillcolor="window" strokecolor="windowText" strokeweight="1pt">
                <v:textbox inset="10.8pt,10.8pt,10.8pt,10.8pt">
                  <w:txbxContent>
                    <w:p w:rsidR="00F33033" w:rsidRPr="00ED6645" w:rsidRDefault="00A921A5" w:rsidP="00A921A5">
                      <w:pPr>
                        <w:pStyle w:val="NormalWeb"/>
                        <w:spacing w:line="348" w:lineRule="auto"/>
                        <w:jc w:val="center"/>
                        <w:rPr>
                          <w:rFonts w:ascii="Arial" w:hAnsi="Arial" w:cs="Arial"/>
                          <w:color w:val="000000" w:themeColor="text1"/>
                          <w:sz w:val="20"/>
                          <w:szCs w:val="20"/>
                        </w:rPr>
                      </w:pPr>
                      <w:r w:rsidRPr="00ED6645">
                        <w:rPr>
                          <w:rFonts w:ascii="Arial" w:eastAsia="+mn-ea" w:hAnsi="Arial" w:cs="Arial"/>
                          <w:caps/>
                          <w:color w:val="000000" w:themeColor="text1"/>
                          <w:kern w:val="24"/>
                          <w:sz w:val="20"/>
                          <w:szCs w:val="20"/>
                        </w:rPr>
                        <w:t>There is no alternative  (TINA, en français « Il n'y a pas d'autre choix ») est un slogan politique couramment attribué à Margaret Thatcher lorsqu'elle était Premier ministre du Royaume-Uni. Ce slogan signifie que le marché, le capitalisme et la mondialisation sont des phénomènes nécessaires et bénéfiques et que tout régime qui prend une autre voie court à l'échec.</w:t>
                      </w:r>
                    </w:p>
                  </w:txbxContent>
                </v:textbox>
                <w10:wrap type="square" anchorx="margin" anchory="margin"/>
              </v:shape>
            </w:pict>
          </mc:Fallback>
        </mc:AlternateContent>
      </w:r>
      <w:r w:rsidR="00A921A5" w:rsidRPr="0010436E">
        <w:rPr>
          <w:rFonts w:ascii="Arial" w:hAnsi="Arial" w:cs="Arial"/>
          <w:sz w:val="20"/>
          <w:szCs w:val="20"/>
        </w:rPr>
        <w:t xml:space="preserve">Nous serions intéressés d’en réaliser un sur le thème de l’économie décroissante ou comment les Cubains trouvent des solutions énergétiques, alimentaires pour être autosuffisants. Nous voudrions aussi aborder le thème de la démographie et savoir si les Cubains ont une politique de maintien de la population à un nombre maximum d’habitants. Comment ils gèrent les impacts sur leur environnement. </w:t>
      </w:r>
    </w:p>
    <w:p w:rsidR="00ED6645" w:rsidRDefault="00A921A5" w:rsidP="00A921A5">
      <w:pPr>
        <w:rPr>
          <w:rFonts w:ascii="Arial" w:hAnsi="Arial" w:cs="Arial"/>
          <w:sz w:val="20"/>
          <w:szCs w:val="20"/>
        </w:rPr>
      </w:pPr>
      <w:r w:rsidRPr="0010436E">
        <w:rPr>
          <w:rFonts w:ascii="Arial" w:hAnsi="Arial" w:cs="Arial"/>
          <w:sz w:val="20"/>
          <w:szCs w:val="20"/>
        </w:rPr>
        <w:t>Quelle est la protection réelle du milieu naturel. Les solutions pour lutter contre les pollutions…</w:t>
      </w:r>
    </w:p>
    <w:p w:rsidR="002C1ADC" w:rsidRPr="0010436E" w:rsidRDefault="007C653D" w:rsidP="00A921A5">
      <w:pPr>
        <w:rPr>
          <w:rFonts w:ascii="Arial" w:hAnsi="Arial" w:cs="Arial"/>
          <w:sz w:val="20"/>
          <w:szCs w:val="20"/>
        </w:rPr>
      </w:pPr>
      <w:r w:rsidRPr="0010436E">
        <w:rPr>
          <w:rFonts w:ascii="Arial" w:hAnsi="Arial" w:cs="Arial"/>
          <w:sz w:val="20"/>
          <w:szCs w:val="20"/>
        </w:rPr>
        <w:t>Etc</w:t>
      </w:r>
      <w:r w:rsidR="00A921A5" w:rsidRPr="0010436E">
        <w:rPr>
          <w:rFonts w:ascii="Arial" w:hAnsi="Arial" w:cs="Arial"/>
          <w:sz w:val="20"/>
          <w:szCs w:val="20"/>
        </w:rPr>
        <w:t xml:space="preserve">. </w:t>
      </w:r>
    </w:p>
    <w:p w:rsidR="00A921A5" w:rsidRPr="0010436E" w:rsidRDefault="00A921A5" w:rsidP="00A921A5">
      <w:pPr>
        <w:rPr>
          <w:rFonts w:ascii="Arial" w:hAnsi="Arial" w:cs="Arial"/>
          <w:sz w:val="20"/>
          <w:szCs w:val="20"/>
        </w:rPr>
      </w:pPr>
      <w:r w:rsidRPr="0010436E">
        <w:rPr>
          <w:rFonts w:ascii="Arial" w:hAnsi="Arial" w:cs="Arial"/>
          <w:sz w:val="20"/>
          <w:szCs w:val="20"/>
        </w:rPr>
        <w:t xml:space="preserve">L'humanité n'a jamais fait l'expérience de la pénurie totale de pétrole. Il n'existe qu'un précédent, à l'échelle d'un petit pays isolé: Cuba. Après </w:t>
      </w:r>
      <w:r w:rsidRPr="0010436E">
        <w:rPr>
          <w:rFonts w:ascii="Arial" w:hAnsi="Arial" w:cs="Arial"/>
          <w:sz w:val="20"/>
          <w:szCs w:val="20"/>
        </w:rPr>
        <w:lastRenderedPageBreak/>
        <w:t>l'effondrement de l'Union soviétique, ce pays a en effet connu une pénurie de pétrole comparable à celle qui frappera inévitablement le monde entier à moins qu'on</w:t>
      </w:r>
      <w:r w:rsidRPr="0010436E">
        <w:rPr>
          <w:sz w:val="20"/>
          <w:szCs w:val="20"/>
        </w:rPr>
        <w:t xml:space="preserve"> </w:t>
      </w:r>
      <w:r w:rsidRPr="0010436E">
        <w:rPr>
          <w:rFonts w:ascii="Arial" w:hAnsi="Arial" w:cs="Arial"/>
          <w:sz w:val="20"/>
          <w:szCs w:val="20"/>
        </w:rPr>
        <w:t>ne la prévienne par des changements immédiats et radicaux dans les habitudes de consommation de l'énergie.</w:t>
      </w:r>
    </w:p>
    <w:p w:rsidR="00A921A5" w:rsidRPr="0010436E" w:rsidRDefault="00A921A5" w:rsidP="00A921A5">
      <w:pPr>
        <w:rPr>
          <w:rFonts w:ascii="Arial" w:hAnsi="Arial" w:cs="Arial"/>
          <w:sz w:val="20"/>
          <w:szCs w:val="20"/>
        </w:rPr>
      </w:pPr>
      <w:r w:rsidRPr="0010436E">
        <w:rPr>
          <w:rFonts w:ascii="Arial" w:hAnsi="Arial" w:cs="Arial"/>
          <w:sz w:val="20"/>
          <w:szCs w:val="20"/>
        </w:rPr>
        <w:t xml:space="preserve">Le peuple cubain a su faire preuve d'une solidarité exemplaire qui l'a rendu capable, entre autres exploits, de transformer complètement son agriculture en une dizaine d'années. Les tracteurs et les fertilisants russes avaient en effet permis à Cuba, dans le cadre de sa révolution verte, de se doter d'une agriculture plus industrialisée encore que celle des États-Unis, produisant de grandes quantités de sucre destiné l'exportation et important une forte proportion de sa </w:t>
      </w:r>
      <w:r w:rsidRPr="0010436E">
        <w:rPr>
          <w:rFonts w:ascii="Arial" w:hAnsi="Arial" w:cs="Arial"/>
          <w:sz w:val="20"/>
          <w:szCs w:val="20"/>
        </w:rPr>
        <w:lastRenderedPageBreak/>
        <w:t>nourriture, 50% de son riz par exemple. Aujourd'hui, le pays est autosuffisant et après avoir redécouvert les vertus de la petite ferme privée et celle du jardinage urbain, il exporte des spécialistes de l'agriculture biologique dans le reste de l'Amérique latine.</w:t>
      </w:r>
    </w:p>
    <w:p w:rsidR="00F33033" w:rsidRPr="0010436E" w:rsidRDefault="00A921A5" w:rsidP="00A921A5">
      <w:pPr>
        <w:rPr>
          <w:rFonts w:ascii="Arial" w:hAnsi="Arial" w:cs="Arial"/>
          <w:sz w:val="20"/>
          <w:szCs w:val="20"/>
        </w:rPr>
        <w:sectPr w:rsidR="00F33033" w:rsidRPr="0010436E">
          <w:headerReference w:type="default" r:id="rId10"/>
          <w:type w:val="continuous"/>
          <w:pgSz w:w="11907" w:h="16839"/>
          <w:pgMar w:top="1148" w:right="1050" w:bottom="1148" w:left="1050" w:header="709" w:footer="709" w:gutter="0"/>
          <w:cols w:num="3" w:space="720"/>
          <w:docGrid w:linePitch="360"/>
        </w:sectPr>
      </w:pPr>
      <w:r w:rsidRPr="0010436E">
        <w:rPr>
          <w:rFonts w:ascii="Arial" w:hAnsi="Arial" w:cs="Arial"/>
          <w:sz w:val="20"/>
          <w:szCs w:val="20"/>
        </w:rPr>
        <w:t xml:space="preserve">L'équipe américaine qui a </w:t>
      </w:r>
      <w:r w:rsidRPr="0010436E">
        <w:rPr>
          <w:rFonts w:ascii="Arial" w:hAnsi="Arial" w:cs="Arial"/>
          <w:sz w:val="20"/>
          <w:szCs w:val="20"/>
        </w:rPr>
        <w:lastRenderedPageBreak/>
        <w:t xml:space="preserve">tourné le film Le pouvoir des communautés, lequel relate l'histoire de la réaction cubaine à la pénurie de pétrole, a voulu démontrer que c'est seulement en suivant l'exemple des Cubains, en faisant preuve des mêmes qualités, que les populations des autres pays du monde, à commencer par celle </w:t>
      </w:r>
      <w:r w:rsidRPr="0010436E">
        <w:rPr>
          <w:rFonts w:ascii="Arial" w:hAnsi="Arial" w:cs="Arial"/>
          <w:sz w:val="20"/>
          <w:szCs w:val="20"/>
        </w:rPr>
        <w:lastRenderedPageBreak/>
        <w:t>des États-Unis, pourront trouver une solution heureuse aux problèmes résultant du manque de pétrole. Soit dit en passant, c'est après avoir vu le film Le pouvoir des communautés que Rob Hopkins et ses amis ont décidé de créer les premiers groupes Transition Towns</w:t>
      </w:r>
    </w:p>
    <w:p w:rsidR="00F33033" w:rsidRDefault="007742E6">
      <w:r w:rsidRPr="00F15D88">
        <w:rPr>
          <w:rFonts w:ascii="Arial" w:hAnsi="Arial" w:cs="Arial"/>
          <w:b/>
          <w:noProof/>
          <w:sz w:val="24"/>
          <w:szCs w:val="24"/>
        </w:rPr>
        <mc:AlternateContent>
          <mc:Choice Requires="wps">
            <w:drawing>
              <wp:anchor distT="182880" distB="0" distL="114300" distR="114300" simplePos="0" relativeHeight="251665408" behindDoc="1" locked="0" layoutInCell="1" allowOverlap="1" wp14:anchorId="427D83FD" wp14:editId="643D5F8B">
                <wp:simplePos x="0" y="0"/>
                <wp:positionH relativeFrom="margin">
                  <wp:posOffset>-123190</wp:posOffset>
                </wp:positionH>
                <wp:positionV relativeFrom="page">
                  <wp:posOffset>2970530</wp:posOffset>
                </wp:positionV>
                <wp:extent cx="6810375" cy="1226820"/>
                <wp:effectExtent l="0" t="0" r="22225" b="11430"/>
                <wp:wrapTopAndBottom/>
                <wp:docPr id="17" name="Rectangle 17"/>
                <wp:cNvGraphicFramePr/>
                <a:graphic xmlns:a="http://schemas.openxmlformats.org/drawingml/2006/main">
                  <a:graphicData uri="http://schemas.microsoft.com/office/word/2010/wordprocessingShape">
                    <wps:wsp>
                      <wps:cNvSpPr/>
                      <wps:spPr>
                        <a:xfrm>
                          <a:off x="0" y="0"/>
                          <a:ext cx="6810375" cy="122682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033" w:rsidRPr="00F15D88" w:rsidRDefault="002C1ADC">
                            <w:pPr>
                              <w:jc w:val="center"/>
                              <w:rPr>
                                <w:rFonts w:ascii="Arial" w:hAnsi="Arial" w:cs="Arial"/>
                                <w:color w:val="564B3C" w:themeColor="text2"/>
                                <w:sz w:val="24"/>
                                <w:szCs w:val="24"/>
                              </w:rPr>
                            </w:pPr>
                            <w:r w:rsidRPr="00F15D88">
                              <w:rPr>
                                <w:rFonts w:ascii="Arial" w:hAnsi="Arial" w:cs="Arial"/>
                                <w:color w:val="564B3C" w:themeColor="text2"/>
                                <w:sz w:val="24"/>
                                <w:szCs w:val="24"/>
                              </w:rPr>
                              <w:t xml:space="preserve">Nous devons nous précipiter pour </w:t>
                            </w:r>
                            <w:r w:rsidR="00F15D88" w:rsidRPr="00F15D88">
                              <w:rPr>
                                <w:rFonts w:ascii="Arial" w:hAnsi="Arial" w:cs="Arial"/>
                                <w:color w:val="564B3C" w:themeColor="text2"/>
                                <w:sz w:val="24"/>
                                <w:szCs w:val="24"/>
                              </w:rPr>
                              <w:t xml:space="preserve">tout </w:t>
                            </w:r>
                            <w:r w:rsidRPr="00F15D88">
                              <w:rPr>
                                <w:rFonts w:ascii="Arial" w:hAnsi="Arial" w:cs="Arial"/>
                                <w:color w:val="564B3C" w:themeColor="text2"/>
                                <w:sz w:val="24"/>
                                <w:szCs w:val="24"/>
                              </w:rPr>
                              <w:t>apprendre des Cubains...Car ils sont notre avenir à tous; à toute l’humanité. En creuset ils nous offrent à nous décroissants toutes les réponses et toutes les solutions</w:t>
                            </w:r>
                            <w:r w:rsidR="00F15D88" w:rsidRPr="00F15D88">
                              <w:rPr>
                                <w:rFonts w:ascii="Arial" w:hAnsi="Arial" w:cs="Arial"/>
                                <w:color w:val="564B3C" w:themeColor="text2"/>
                                <w:sz w:val="24"/>
                                <w:szCs w:val="24"/>
                              </w:rPr>
                              <w:t xml:space="preserve"> à nos interrogations</w:t>
                            </w:r>
                            <w:r w:rsidRPr="00F15D88">
                              <w:rPr>
                                <w:rFonts w:ascii="Arial" w:hAnsi="Arial" w:cs="Arial"/>
                                <w:color w:val="564B3C" w:themeColor="text2"/>
                                <w:sz w:val="24"/>
                                <w:szCs w:val="24"/>
                              </w:rPr>
                              <w:t xml:space="preserve">. Nous n’avons plus qu’à nous baisser pour les </w:t>
                            </w:r>
                            <w:r w:rsidR="00F15D88" w:rsidRPr="00F15D88">
                              <w:rPr>
                                <w:rFonts w:ascii="Arial" w:hAnsi="Arial" w:cs="Arial"/>
                                <w:color w:val="564B3C" w:themeColor="text2"/>
                                <w:sz w:val="24"/>
                                <w:szCs w:val="24"/>
                              </w:rPr>
                              <w:t>re</w:t>
                            </w:r>
                            <w:r w:rsidRPr="00F15D88">
                              <w:rPr>
                                <w:rFonts w:ascii="Arial" w:hAnsi="Arial" w:cs="Arial"/>
                                <w:color w:val="564B3C" w:themeColor="text2"/>
                                <w:sz w:val="24"/>
                                <w:szCs w:val="24"/>
                              </w:rPr>
                              <w:t>cueillir.</w:t>
                            </w:r>
                          </w:p>
                        </w:txbxContent>
                      </wps:txbx>
                      <wps:bodyPr vert="horz" lIns="731520" tIns="0" rIns="731520" bIns="0" rtlCol="0" anchor="ctr">
                        <a:noAutofit/>
                      </wps:bodyPr>
                    </wps:wsp>
                  </a:graphicData>
                </a:graphic>
                <wp14:sizeRelH relativeFrom="margin">
                  <wp14:pctWidth>106400</wp14:pctWidth>
                </wp14:sizeRelH>
                <wp14:sizeRelV relativeFrom="margin">
                  <wp14:pctHeight>0</wp14:pctHeight>
                </wp14:sizeRelV>
              </wp:anchor>
            </w:drawing>
          </mc:Choice>
          <mc:Fallback>
            <w:pict>
              <v:rect id="Rectangle 17" o:spid="_x0000_s1030" style="position:absolute;left:0;text-align:left;margin-left:-9.7pt;margin-top:233.9pt;width:536.25pt;height:96.6pt;z-index:-251651072;visibility:visible;mso-wrap-style:square;mso-width-percent:1064;mso-height-percent:0;mso-wrap-distance-left:9pt;mso-wrap-distance-top:14.4pt;mso-wrap-distance-right:9pt;mso-wrap-distance-bottom:0;mso-position-horizontal:absolute;mso-position-horizontal-relative:margin;mso-position-vertical:absolute;mso-position-vertical-relative:page;mso-width-percent:1064;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" fillcolor="#e1deba [1302]" strokecolor="#6b7c71 [2404]" strokeweight=".5pt">
                <v:fill opacity="46003f"/>
                <v:textbox inset="57.6pt,0,57.6pt,0">
                  <w:txbxContent>
                    <w:p w:rsidR="00F33033" w:rsidRPr="00F15D88" w:rsidRDefault="002C1ADC">
                      <w:pPr>
                        <w:jc w:val="center"/>
                        <w:rPr>
                          <w:rFonts w:ascii="Arial" w:hAnsi="Arial" w:cs="Arial"/>
                          <w:color w:val="564B3C" w:themeColor="text2"/>
                          <w:sz w:val="24"/>
                          <w:szCs w:val="24"/>
                        </w:rPr>
                      </w:pPr>
                      <w:r w:rsidRPr="00F15D88">
                        <w:rPr>
                          <w:rFonts w:ascii="Arial" w:hAnsi="Arial" w:cs="Arial"/>
                          <w:color w:val="564B3C" w:themeColor="text2"/>
                          <w:sz w:val="24"/>
                          <w:szCs w:val="24"/>
                        </w:rPr>
                        <w:t xml:space="preserve">Nous devons nous précipiter pour </w:t>
                      </w:r>
                      <w:r w:rsidR="00F15D88" w:rsidRPr="00F15D88">
                        <w:rPr>
                          <w:rFonts w:ascii="Arial" w:hAnsi="Arial" w:cs="Arial"/>
                          <w:color w:val="564B3C" w:themeColor="text2"/>
                          <w:sz w:val="24"/>
                          <w:szCs w:val="24"/>
                        </w:rPr>
                        <w:t xml:space="preserve">tout </w:t>
                      </w:r>
                      <w:r w:rsidRPr="00F15D88">
                        <w:rPr>
                          <w:rFonts w:ascii="Arial" w:hAnsi="Arial" w:cs="Arial"/>
                          <w:color w:val="564B3C" w:themeColor="text2"/>
                          <w:sz w:val="24"/>
                          <w:szCs w:val="24"/>
                        </w:rPr>
                        <w:t>apprendre des Cubains...Car ils sont notre avenir à tous; à toute l’humanité. En creuset ils nous offrent à nous décroissants toutes les réponses et toutes les solutions</w:t>
                      </w:r>
                      <w:r w:rsidR="00F15D88" w:rsidRPr="00F15D88">
                        <w:rPr>
                          <w:rFonts w:ascii="Arial" w:hAnsi="Arial" w:cs="Arial"/>
                          <w:color w:val="564B3C" w:themeColor="text2"/>
                          <w:sz w:val="24"/>
                          <w:szCs w:val="24"/>
                        </w:rPr>
                        <w:t xml:space="preserve"> à nos interrogations</w:t>
                      </w:r>
                      <w:r w:rsidRPr="00F15D88">
                        <w:rPr>
                          <w:rFonts w:ascii="Arial" w:hAnsi="Arial" w:cs="Arial"/>
                          <w:color w:val="564B3C" w:themeColor="text2"/>
                          <w:sz w:val="24"/>
                          <w:szCs w:val="24"/>
                        </w:rPr>
                        <w:t xml:space="preserve">. Nous n’avons plus qu’à nous baisser pour les </w:t>
                      </w:r>
                      <w:r w:rsidR="00F15D88" w:rsidRPr="00F15D88">
                        <w:rPr>
                          <w:rFonts w:ascii="Arial" w:hAnsi="Arial" w:cs="Arial"/>
                          <w:color w:val="564B3C" w:themeColor="text2"/>
                          <w:sz w:val="24"/>
                          <w:szCs w:val="24"/>
                        </w:rPr>
                        <w:t>re</w:t>
                      </w:r>
                      <w:r w:rsidRPr="00F15D88">
                        <w:rPr>
                          <w:rFonts w:ascii="Arial" w:hAnsi="Arial" w:cs="Arial"/>
                          <w:color w:val="564B3C" w:themeColor="text2"/>
                          <w:sz w:val="24"/>
                          <w:szCs w:val="24"/>
                        </w:rPr>
                        <w:t>cueillir.</w:t>
                      </w:r>
                    </w:p>
                  </w:txbxContent>
                </v:textbox>
                <w10:wrap type="topAndBottom" anchorx="margin" anchory="page"/>
              </v:rect>
            </w:pict>
          </mc:Fallback>
        </mc:AlternateContent>
      </w:r>
    </w:p>
    <w:p w:rsidR="00F33033" w:rsidRDefault="00F33033">
      <w:pPr>
        <w:pStyle w:val="Titre1"/>
        <w:sectPr w:rsidR="00F33033">
          <w:type w:val="continuous"/>
          <w:pgSz w:w="11907" w:h="16839"/>
          <w:pgMar w:top="1148" w:right="1050" w:bottom="1148" w:left="1050" w:header="709" w:footer="709" w:gutter="0"/>
          <w:cols w:num="3" w:space="720"/>
          <w:docGrid w:linePitch="360"/>
        </w:sectPr>
      </w:pPr>
    </w:p>
    <w:sdt>
      <w:sdtPr>
        <w:rPr>
          <w:rFonts w:ascii="Arial" w:hAnsi="Arial" w:cs="Arial"/>
        </w:rPr>
        <w:alias w:val="Titre de l’article"/>
        <w:tag w:val="Titre de l’article"/>
        <w:id w:val="-1878537549"/>
        <w:placeholder>
          <w:docPart w:val="4DF15CBE703B4B539CE6E26075A3EA90"/>
        </w:placeholder>
      </w:sdtPr>
      <w:sdtEndPr/>
      <w:sdtContent>
        <w:p w:rsidR="00F33033" w:rsidRPr="00F15D88" w:rsidRDefault="002C1ADC" w:rsidP="002C1ADC">
          <w:pPr>
            <w:pStyle w:val="Titre1"/>
            <w:rPr>
              <w:rFonts w:ascii="Arial" w:hAnsi="Arial" w:cs="Arial"/>
            </w:rPr>
          </w:pPr>
          <w:r w:rsidRPr="00F15D88">
            <w:rPr>
              <w:rFonts w:ascii="Arial" w:hAnsi="Arial" w:cs="Arial"/>
            </w:rPr>
            <w:t xml:space="preserve">Avec toutes les connaissances du monde en matière d’alternatives Cuba pourrait être L’anti Île de Pâques, l’île de Pâques à </w:t>
          </w:r>
          <w:proofErr w:type="gramStart"/>
          <w:r w:rsidR="009A38ED" w:rsidRPr="00F15D88">
            <w:rPr>
              <w:rFonts w:ascii="Arial" w:hAnsi="Arial" w:cs="Arial"/>
            </w:rPr>
            <w:t>L’ENVERS</w:t>
          </w:r>
          <w:proofErr w:type="gramEnd"/>
        </w:p>
      </w:sdtContent>
    </w:sdt>
    <w:p w:rsidR="00F33033" w:rsidRPr="00F15D88" w:rsidRDefault="00385DFD">
      <w:pPr>
        <w:pStyle w:val="Sous-titredelarticle"/>
        <w:rPr>
          <w:rFonts w:ascii="Arial" w:hAnsi="Arial" w:cs="Arial"/>
        </w:rPr>
      </w:pPr>
      <w:sdt>
        <w:sdtPr>
          <w:rPr>
            <w:rFonts w:ascii="Arial" w:hAnsi="Arial" w:cs="Arial"/>
          </w:rPr>
          <w:id w:val="-1454711309"/>
          <w:placeholder>
            <w:docPart w:val="9B02E036C8CA4F4093B9596F503D79BE"/>
          </w:placeholder>
        </w:sdtPr>
        <w:sdtEndPr/>
        <w:sdtContent/>
      </w:sdt>
      <w:r w:rsidR="002C1ADC" w:rsidRPr="00F15D88">
        <w:rPr>
          <w:rFonts w:ascii="Arial" w:hAnsi="Arial" w:cs="Arial"/>
        </w:rPr>
        <w:t xml:space="preserve">   </w:t>
      </w:r>
    </w:p>
    <w:p w:rsidR="00F33033" w:rsidRPr="00F15D88" w:rsidRDefault="00F33033">
      <w:pPr>
        <w:rPr>
          <w:rFonts w:ascii="Arial" w:hAnsi="Arial" w:cs="Arial"/>
        </w:rPr>
        <w:sectPr w:rsidR="00F33033" w:rsidRPr="00F15D88">
          <w:headerReference w:type="default" r:id="rId11"/>
          <w:type w:val="continuous"/>
          <w:pgSz w:w="11907" w:h="16839"/>
          <w:pgMar w:top="1148" w:right="1050" w:bottom="1148" w:left="1050" w:header="709" w:footer="709" w:gutter="0"/>
          <w:cols w:space="720"/>
          <w:docGrid w:linePitch="360"/>
        </w:sectPr>
      </w:pPr>
    </w:p>
    <w:sdt>
      <w:sdtPr>
        <w:rPr>
          <w:rFonts w:ascii="Arial" w:hAnsi="Arial" w:cs="Arial"/>
          <w:sz w:val="20"/>
          <w:szCs w:val="20"/>
        </w:rPr>
        <w:id w:val="575637225"/>
        <w:placeholder>
          <w:docPart w:val="D5A3350D9A0D4174AA25CC315823FD35"/>
        </w:placeholder>
      </w:sdtPr>
      <w:sdtEndPr/>
      <w:sdtContent>
        <w:p w:rsidR="00A921A5" w:rsidRPr="00ED6645" w:rsidRDefault="00A921A5" w:rsidP="00A921A5">
          <w:pPr>
            <w:rPr>
              <w:rFonts w:ascii="Arial" w:hAnsi="Arial" w:cs="Arial"/>
              <w:sz w:val="20"/>
              <w:szCs w:val="20"/>
            </w:rPr>
          </w:pPr>
          <w:r w:rsidRPr="00ED6645">
            <w:rPr>
              <w:rFonts w:ascii="Arial" w:hAnsi="Arial" w:cs="Arial"/>
              <w:sz w:val="20"/>
              <w:szCs w:val="20"/>
            </w:rPr>
            <w:t xml:space="preserve">Il ne faut surtout pas idéaliser la situation...mais se baser sur les faits, la réalité...les témoignages croisés. Cependant l’encadrement politique peut avoir des effets positifs dans le sens où il évite les dérives et les corruptions liés au pouvoir et au fric. Certes le niveau de vie est basique, mais il n’y a pas de SDF. L’essentiel pour moi est surtout la prospective et la perspective de l’horizon. Comme le monde risque de </w:t>
          </w:r>
          <w:r w:rsidRPr="00ED6645">
            <w:rPr>
              <w:rFonts w:ascii="Arial" w:hAnsi="Arial" w:cs="Arial"/>
              <w:sz w:val="20"/>
              <w:szCs w:val="20"/>
            </w:rPr>
            <w:lastRenderedPageBreak/>
            <w:t xml:space="preserve">glisser vers des “situations cubaines” il est plus qu’urgent t’anticiper et de profiter de l’expérience grandeur nature à notre portée comme un laboratoire qui a dépassé le stade expérimental. Ensuite il nous appartiendra de préparer en France et ailleurs les personnes conscientes et motivées aux vagues successives et graduelles des effondrements inéluctables. </w:t>
          </w:r>
        </w:p>
        <w:p w:rsidR="00A921A5" w:rsidRPr="00ED6645" w:rsidRDefault="00A921A5" w:rsidP="00A921A5">
          <w:pPr>
            <w:rPr>
              <w:rFonts w:ascii="Arial" w:hAnsi="Arial" w:cs="Arial"/>
              <w:sz w:val="20"/>
              <w:szCs w:val="20"/>
            </w:rPr>
          </w:pPr>
          <w:r w:rsidRPr="00ED6645">
            <w:rPr>
              <w:rFonts w:ascii="Arial" w:hAnsi="Arial" w:cs="Arial"/>
              <w:sz w:val="20"/>
              <w:szCs w:val="20"/>
            </w:rPr>
            <w:t xml:space="preserve"> </w:t>
          </w:r>
        </w:p>
        <w:p w:rsidR="00F33033" w:rsidRPr="00ED6645" w:rsidRDefault="00A921A5" w:rsidP="00A921A5">
          <w:pPr>
            <w:rPr>
              <w:sz w:val="20"/>
              <w:szCs w:val="20"/>
            </w:rPr>
            <w:sectPr w:rsidR="00F33033" w:rsidRPr="00ED6645">
              <w:type w:val="continuous"/>
              <w:pgSz w:w="11907" w:h="16839"/>
              <w:pgMar w:top="1148" w:right="1050" w:bottom="1148" w:left="1050" w:header="709" w:footer="709" w:gutter="0"/>
              <w:cols w:num="3" w:space="720"/>
              <w:docGrid w:linePitch="360"/>
            </w:sectPr>
          </w:pPr>
          <w:r w:rsidRPr="00ED6645">
            <w:rPr>
              <w:rFonts w:ascii="Arial" w:hAnsi="Arial" w:cs="Arial"/>
              <w:sz w:val="20"/>
              <w:szCs w:val="20"/>
            </w:rPr>
            <w:lastRenderedPageBreak/>
            <w:t>C’est pourquoi dès maintenant, il faut trouver des contacts pour monter une équipe, réfléchir, aller sur place, etc</w:t>
          </w:r>
          <w:proofErr w:type="gramStart"/>
          <w:r w:rsidRPr="00ED6645">
            <w:rPr>
              <w:rFonts w:ascii="Arial" w:hAnsi="Arial" w:cs="Arial"/>
              <w:sz w:val="20"/>
              <w:szCs w:val="20"/>
            </w:rPr>
            <w:t>..</w:t>
          </w:r>
          <w:proofErr w:type="gramEnd"/>
          <w:r w:rsidRPr="00ED6645">
            <w:rPr>
              <w:rFonts w:ascii="Arial" w:hAnsi="Arial" w:cs="Arial"/>
              <w:sz w:val="20"/>
              <w:szCs w:val="20"/>
            </w:rPr>
            <w:t xml:space="preserve"> Ce projet peut –être l’un des plus intéressants et des plus concrets, car il est l’un des rares à être lié à l’après-effondrement...en dehors des initiatives individuelles de survivalistes qui sont limitées dans le temps. C’est vraiment un projet de société renaissante et nous en sommes les graines.</w:t>
          </w:r>
        </w:p>
      </w:sdtContent>
    </w:sdt>
    <w:p w:rsidR="00F15D88" w:rsidRDefault="00F15D88" w:rsidP="006D01D1">
      <w:pPr>
        <w:jc w:val="center"/>
        <w:rPr>
          <w:rFonts w:ascii="Arial" w:hAnsi="Arial" w:cs="Arial"/>
          <w:b/>
          <w:sz w:val="72"/>
          <w:szCs w:val="72"/>
        </w:rPr>
      </w:pPr>
    </w:p>
    <w:p w:rsidR="00C24900" w:rsidRDefault="00C24900" w:rsidP="006D01D1">
      <w:pPr>
        <w:jc w:val="center"/>
        <w:rPr>
          <w:rFonts w:ascii="Arial" w:hAnsi="Arial" w:cs="Arial"/>
          <w:b/>
          <w:sz w:val="72"/>
          <w:szCs w:val="72"/>
        </w:rPr>
      </w:pPr>
    </w:p>
    <w:p w:rsidR="00F33033" w:rsidRPr="006D01D1" w:rsidRDefault="006D01D1" w:rsidP="006D01D1">
      <w:pPr>
        <w:jc w:val="center"/>
        <w:rPr>
          <w:rFonts w:ascii="Arial" w:hAnsi="Arial" w:cs="Arial"/>
          <w:b/>
          <w:sz w:val="72"/>
          <w:szCs w:val="72"/>
        </w:rPr>
      </w:pPr>
      <w:r w:rsidRPr="006D01D1">
        <w:rPr>
          <w:rFonts w:ascii="Arial" w:hAnsi="Arial" w:cs="Arial"/>
          <w:b/>
          <w:sz w:val="72"/>
          <w:szCs w:val="72"/>
        </w:rPr>
        <w:lastRenderedPageBreak/>
        <w:t>EPILOGUE</w:t>
      </w:r>
    </w:p>
    <w:p w:rsidR="001104EC" w:rsidRDefault="006D01D1" w:rsidP="006D01D1">
      <w:pPr>
        <w:rPr>
          <w:rFonts w:ascii="Arial" w:hAnsi="Arial" w:cs="Arial"/>
          <w:color w:val="141823"/>
          <w:sz w:val="20"/>
          <w:szCs w:val="20"/>
          <w:u w:val="single"/>
        </w:rPr>
      </w:pPr>
      <w:r w:rsidRPr="00ED6645">
        <w:rPr>
          <w:rFonts w:ascii="Arial" w:hAnsi="Arial" w:cs="Arial"/>
          <w:color w:val="141823"/>
          <w:sz w:val="20"/>
          <w:szCs w:val="20"/>
        </w:rPr>
        <w:t>Ah décroissants sans visions et sans cervelle, n'avez-vous donc pas compris qu'il fallait au contraire accélérer le système afin qu'il s'emballe...et s'effondre comme un château de cartes. Et tous ces intellectuels qui freinent des quatre fers n'ont pas une meilleur</w:t>
      </w:r>
      <w:r w:rsidR="00C24900">
        <w:rPr>
          <w:rFonts w:ascii="Arial" w:hAnsi="Arial" w:cs="Arial"/>
          <w:color w:val="141823"/>
          <w:sz w:val="20"/>
          <w:szCs w:val="20"/>
        </w:rPr>
        <w:t>e</w:t>
      </w:r>
      <w:r w:rsidRPr="00ED6645">
        <w:rPr>
          <w:rFonts w:ascii="Arial" w:hAnsi="Arial" w:cs="Arial"/>
          <w:color w:val="141823"/>
          <w:sz w:val="20"/>
          <w:szCs w:val="20"/>
        </w:rPr>
        <w:t xml:space="preserve"> clairvoyance de la situation. Le beau monde que voilà...La peur d'un état de rupture est votre principal ennemi et votre faiblesse principal est en vous, en votre esprit colonisé... Vous avez le vertige de traverser sur le pont de l'inconnu et vous repoussez toujours à plus tard le point de rupture. Vous vous accrochez à votre rocher comme des moules craignant la marée. La marée est salutaire car elle apporte le renouveau et la renaissance et en fin de compte il faudra un jour ou l'autre vous jeter à l'eau, vous laisser emporter par le flux et le reflux parce la place sur votre rocher sera de plus en plus intenable à mesure de </w:t>
      </w:r>
      <w:r w:rsidR="001104EC" w:rsidRPr="00ED6645">
        <w:rPr>
          <w:rFonts w:ascii="Arial" w:hAnsi="Arial" w:cs="Arial"/>
          <w:color w:val="141823"/>
          <w:sz w:val="20"/>
          <w:szCs w:val="20"/>
        </w:rPr>
        <w:t>l’effondrement</w:t>
      </w:r>
      <w:r w:rsidRPr="00ED6645">
        <w:rPr>
          <w:rFonts w:ascii="Arial" w:hAnsi="Arial" w:cs="Arial"/>
          <w:color w:val="141823"/>
          <w:sz w:val="20"/>
          <w:szCs w:val="20"/>
        </w:rPr>
        <w:t xml:space="preserve">. Vous ne faite que retarder l'inéluctable en vous occasionnant un maximum de souffrances </w:t>
      </w:r>
      <w:r w:rsidRPr="00ED6645">
        <w:rPr>
          <w:rFonts w:ascii="Arial" w:hAnsi="Arial" w:cs="Arial"/>
          <w:color w:val="141823"/>
          <w:sz w:val="20"/>
          <w:szCs w:val="20"/>
          <w:u w:val="single"/>
        </w:rPr>
        <w:t xml:space="preserve">supplémentaires dont les seuls bénéficiaires sont les détenteurs d'un système moribond et </w:t>
      </w:r>
      <w:r w:rsidRPr="00ED6645">
        <w:rPr>
          <w:rFonts w:ascii="Arial" w:hAnsi="Arial" w:cs="Arial"/>
          <w:color w:val="141823"/>
          <w:sz w:val="24"/>
          <w:szCs w:val="24"/>
          <w:u w:val="single"/>
        </w:rPr>
        <w:t xml:space="preserve">eux </w:t>
      </w:r>
      <w:r w:rsidRPr="00ED6645">
        <w:rPr>
          <w:rFonts w:ascii="Arial" w:hAnsi="Arial" w:cs="Arial"/>
          <w:color w:val="141823"/>
          <w:sz w:val="20"/>
          <w:szCs w:val="20"/>
          <w:u w:val="single"/>
        </w:rPr>
        <w:t>ont</w:t>
      </w:r>
      <w:r w:rsidRPr="00ED6645">
        <w:rPr>
          <w:rFonts w:ascii="Arial" w:hAnsi="Arial" w:cs="Arial"/>
          <w:color w:val="141823"/>
          <w:sz w:val="24"/>
          <w:szCs w:val="24"/>
          <w:u w:val="single"/>
        </w:rPr>
        <w:t xml:space="preserve"> </w:t>
      </w:r>
      <w:r w:rsidRPr="00ED6645">
        <w:rPr>
          <w:rFonts w:ascii="Arial" w:hAnsi="Arial" w:cs="Arial"/>
          <w:color w:val="141823"/>
          <w:sz w:val="20"/>
          <w:szCs w:val="20"/>
          <w:u w:val="single"/>
        </w:rPr>
        <w:t>de</w:t>
      </w:r>
      <w:r w:rsidRPr="00ED6645">
        <w:rPr>
          <w:rFonts w:ascii="Arial" w:hAnsi="Arial" w:cs="Arial"/>
          <w:color w:val="141823"/>
          <w:sz w:val="24"/>
          <w:szCs w:val="24"/>
          <w:u w:val="single"/>
        </w:rPr>
        <w:t xml:space="preserve"> </w:t>
      </w:r>
      <w:r w:rsidRPr="00ED6645">
        <w:rPr>
          <w:rFonts w:ascii="Arial" w:hAnsi="Arial" w:cs="Arial"/>
          <w:color w:val="141823"/>
          <w:sz w:val="20"/>
          <w:szCs w:val="20"/>
          <w:u w:val="single"/>
        </w:rPr>
        <w:t>bonnes raisons de jouer les moules, pas vous...</w:t>
      </w:r>
    </w:p>
    <w:p w:rsidR="00ED6645" w:rsidRPr="00ED6645" w:rsidRDefault="00ED6645" w:rsidP="006D01D1">
      <w:pPr>
        <w:rPr>
          <w:rFonts w:ascii="Arial" w:hAnsi="Arial" w:cs="Arial"/>
          <w:color w:val="141823"/>
          <w:sz w:val="20"/>
          <w:szCs w:val="20"/>
          <w:u w:val="single"/>
        </w:rPr>
      </w:pPr>
    </w:p>
    <w:p w:rsidR="006D01D1" w:rsidRDefault="006D01D1" w:rsidP="006D01D1">
      <w:pPr>
        <w:rPr>
          <w:rFonts w:ascii="Arial" w:hAnsi="Arial" w:cs="Arial"/>
          <w:color w:val="141823"/>
          <w:sz w:val="20"/>
          <w:szCs w:val="20"/>
        </w:rPr>
      </w:pPr>
      <w:r w:rsidRPr="00ED6645">
        <w:rPr>
          <w:rFonts w:ascii="Arial" w:hAnsi="Arial" w:cs="Arial"/>
          <w:color w:val="141823"/>
          <w:sz w:val="20"/>
          <w:szCs w:val="20"/>
          <w:u w:val="single"/>
        </w:rPr>
        <w:t>Solange Soleil (exaspérée de la bêtise humaine</w:t>
      </w:r>
      <w:r w:rsidRPr="00ED6645">
        <w:rPr>
          <w:rFonts w:ascii="Arial" w:hAnsi="Arial" w:cs="Arial"/>
          <w:color w:val="141823"/>
          <w:sz w:val="20"/>
          <w:szCs w:val="20"/>
        </w:rPr>
        <w:t>)</w:t>
      </w:r>
      <w:r w:rsidR="00096C14">
        <w:rPr>
          <w:rFonts w:ascii="Arial" w:hAnsi="Arial" w:cs="Arial"/>
          <w:color w:val="141823"/>
          <w:sz w:val="20"/>
          <w:szCs w:val="20"/>
        </w:rPr>
        <w:t xml:space="preserve"> *Micros mondes</w:t>
      </w:r>
    </w:p>
    <w:p w:rsidR="00AF0A0F" w:rsidRDefault="00096C14" w:rsidP="006D01D1">
      <w:pPr>
        <w:rPr>
          <w:rFonts w:ascii="Arial" w:hAnsi="Arial" w:cs="Arial"/>
          <w:color w:val="141823"/>
          <w:sz w:val="20"/>
          <w:szCs w:val="20"/>
        </w:rPr>
      </w:pPr>
      <w:r>
        <w:rPr>
          <w:rFonts w:ascii="Arial" w:hAnsi="Arial" w:cs="Arial"/>
          <w:color w:val="141823"/>
          <w:sz w:val="20"/>
          <w:szCs w:val="20"/>
        </w:rPr>
        <w:t>Des micros mondes totalement préparés à subir des effondrements et à perdurer bien au-delà du mur. Comme des gardiens de toutes les connaissances, expériences nécessaires permettant de passer d’un ancien monde à un nouveau avec quelques chances supplémentaires de succès et surtout quelques longueurs d’avance – lors des temps du chaos -. Si l’un de ces mondes disparaît, si mêmes plusieurs disparaissaient, il en resterait suffisamment parce qu’un seul</w:t>
      </w:r>
      <w:r w:rsidR="00497BB4">
        <w:rPr>
          <w:rFonts w:ascii="Arial" w:hAnsi="Arial" w:cs="Arial"/>
          <w:color w:val="141823"/>
          <w:sz w:val="20"/>
          <w:szCs w:val="20"/>
        </w:rPr>
        <w:t xml:space="preserve"> serait à l’image de tous détenteurs de toutes les semences, savoirs, savoir-faire de </w:t>
      </w:r>
      <w:r>
        <w:rPr>
          <w:rFonts w:ascii="Arial" w:hAnsi="Arial" w:cs="Arial"/>
          <w:color w:val="141823"/>
          <w:sz w:val="20"/>
          <w:szCs w:val="20"/>
        </w:rPr>
        <w:t xml:space="preserve"> </w:t>
      </w:r>
      <w:r w:rsidR="00497BB4">
        <w:rPr>
          <w:rFonts w:ascii="Arial" w:hAnsi="Arial" w:cs="Arial"/>
          <w:color w:val="141823"/>
          <w:sz w:val="20"/>
          <w:szCs w:val="20"/>
        </w:rPr>
        <w:t xml:space="preserve">l’humanité avec le même potentiel de fertilité créatrice. </w:t>
      </w:r>
    </w:p>
    <w:p w:rsidR="00AF0A0F" w:rsidRDefault="00AF0A0F" w:rsidP="006D01D1">
      <w:pPr>
        <w:rPr>
          <w:rFonts w:ascii="Arial" w:hAnsi="Arial" w:cs="Arial"/>
          <w:color w:val="141823"/>
          <w:sz w:val="20"/>
          <w:szCs w:val="20"/>
        </w:rPr>
      </w:pPr>
    </w:p>
    <w:p w:rsidR="00096C14" w:rsidRDefault="00AF0A0F" w:rsidP="00AF0A0F">
      <w:pPr>
        <w:rPr>
          <w:rFonts w:ascii="Arial" w:hAnsi="Arial" w:cs="Arial"/>
          <w:color w:val="141823"/>
          <w:sz w:val="20"/>
          <w:szCs w:val="20"/>
        </w:rPr>
      </w:pPr>
      <w:r w:rsidRPr="00ED6645">
        <w:rPr>
          <w:rFonts w:ascii="Arial" w:hAnsi="Arial" w:cs="Arial"/>
          <w:b/>
          <w:noProof/>
          <w:sz w:val="20"/>
          <w:szCs w:val="20"/>
          <w:u w:val="single"/>
        </w:rPr>
        <mc:AlternateContent>
          <mc:Choice Requires="wps">
            <w:drawing>
              <wp:anchor distT="0" distB="0" distL="114300" distR="114300" simplePos="0" relativeHeight="251664384" behindDoc="1" locked="0" layoutInCell="1" allowOverlap="1" wp14:anchorId="0E880521" wp14:editId="13398E98">
                <wp:simplePos x="0" y="0"/>
                <wp:positionH relativeFrom="margin">
                  <wp:posOffset>95250</wp:posOffset>
                </wp:positionH>
                <wp:positionV relativeFrom="margin">
                  <wp:posOffset>6913880</wp:posOffset>
                </wp:positionV>
                <wp:extent cx="4160520" cy="1371600"/>
                <wp:effectExtent l="0" t="0" r="0" b="0"/>
                <wp:wrapTight wrapText="bothSides">
                  <wp:wrapPolygon edited="0">
                    <wp:start x="0" y="0"/>
                    <wp:lineTo x="0" y="21300"/>
                    <wp:lineTo x="21462" y="21300"/>
                    <wp:lineTo x="21462" y="0"/>
                    <wp:lineTo x="0" y="0"/>
                  </wp:wrapPolygon>
                </wp:wrapTight>
                <wp:docPr id="15" name="Rectangle 15"/>
                <wp:cNvGraphicFramePr/>
                <a:graphic xmlns:a="http://schemas.openxmlformats.org/drawingml/2006/main">
                  <a:graphicData uri="http://schemas.microsoft.com/office/word/2010/wordprocessingShape">
                    <wps:wsp>
                      <wps:cNvSpPr/>
                      <wps:spPr>
                        <a:xfrm>
                          <a:off x="0" y="0"/>
                          <a:ext cx="4160520" cy="1371600"/>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mn-ea" w:hAnsi="Arial" w:cs="Arial"/>
                                <w:color w:val="000000"/>
                                <w:kern w:val="24"/>
                                <w:sz w:val="20"/>
                                <w:szCs w:val="20"/>
                              </w:rPr>
                              <w:id w:val="1997153944"/>
                              <w:dataBinding w:prefixMappings="xmlns:ns0='http://purl.org/dc/elements/1.1/' xmlns:ns1='http://schemas.openxmlformats.org/package/2006/metadata/core-properties' " w:xpath="/ns1:coreProperties[1]/ns0:creator[1]" w:storeItemID="{6C3C8BC8-F283-45AE-878A-BAB7291924A1}"/>
                              <w:text/>
                            </w:sdtPr>
                            <w:sdtEndPr/>
                            <w:sdtContent>
                              <w:p w:rsidR="00F33033" w:rsidRPr="00F15D88" w:rsidRDefault="00A921A5" w:rsidP="00F15D88">
                                <w:pPr>
                                  <w:pBdr>
                                    <w:top w:val="single" w:sz="6" w:space="7" w:color="93A299" w:themeColor="accent1"/>
                                  </w:pBdr>
                                  <w:jc w:val="center"/>
                                  <w:rPr>
                                    <w:rFonts w:ascii="Arial" w:eastAsia="+mn-ea" w:hAnsi="Arial" w:cs="Arial"/>
                                    <w:color w:val="000000"/>
                                    <w:kern w:val="24"/>
                                    <w:sz w:val="20"/>
                                    <w:szCs w:val="20"/>
                                  </w:rPr>
                                </w:pPr>
                                <w:r w:rsidRPr="00F15D88">
                                  <w:rPr>
                                    <w:rFonts w:ascii="Arial" w:eastAsia="+mn-ea" w:hAnsi="Arial" w:cs="Arial"/>
                                    <w:color w:val="000000"/>
                                    <w:kern w:val="24"/>
                                    <w:sz w:val="20"/>
                                    <w:szCs w:val="20"/>
                                  </w:rPr>
                                  <w:t>Michel</w:t>
                                </w:r>
                              </w:p>
                            </w:sdtContent>
                          </w:sdt>
                          <w:p w:rsidR="00F33033" w:rsidRPr="00385DFD" w:rsidRDefault="00385DFD" w:rsidP="00F15D88">
                            <w:pPr>
                              <w:jc w:val="center"/>
                              <w:rPr>
                                <w:rFonts w:ascii="Arial" w:eastAsia="+mn-ea" w:hAnsi="Arial" w:cs="Arial"/>
                                <w:b/>
                                <w:color w:val="FF0000"/>
                                <w:kern w:val="24"/>
                                <w:sz w:val="20"/>
                                <w:szCs w:val="20"/>
                              </w:rPr>
                            </w:pPr>
                            <w:sdt>
                              <w:sdtPr>
                                <w:rPr>
                                  <w:rFonts w:ascii="Arial" w:eastAsia="+mn-ea" w:hAnsi="Arial" w:cs="Arial"/>
                                  <w:b/>
                                  <w:color w:val="FF0000"/>
                                  <w:kern w:val="24"/>
                                  <w:sz w:val="20"/>
                                  <w:szCs w:val="20"/>
                                </w:rPr>
                                <w:id w:val="-727537514"/>
                                <w:dataBinding w:prefixMappings="xmlns:ns0='http://schemas.openxmlformats.org/officeDocument/2006/extended-properties' " w:xpath="/ns0:Properties[1]/ns0:Company[1]" w:storeItemID="{6668398D-A668-4E3E-A5EB-62B293D839F1}"/>
                                <w:text/>
                              </w:sdtPr>
                              <w:sdtEndPr/>
                              <w:sdtContent>
                                <w:r w:rsidR="00A921A5" w:rsidRPr="00385DFD">
                                  <w:rPr>
                                    <w:rFonts w:ascii="Arial" w:eastAsia="+mn-ea" w:hAnsi="Arial" w:cs="Arial"/>
                                    <w:b/>
                                    <w:color w:val="FF0000"/>
                                    <w:kern w:val="24"/>
                                    <w:sz w:val="20"/>
                                    <w:szCs w:val="20"/>
                                  </w:rPr>
                                  <w:t>Ecoreseaudemontreuilsousbois93100</w:t>
                                </w:r>
                              </w:sdtContent>
                            </w:sdt>
                          </w:p>
                          <w:p w:rsidR="00F33033" w:rsidRDefault="00385DFD" w:rsidP="00F15D88">
                            <w:pPr>
                              <w:jc w:val="center"/>
                              <w:rPr>
                                <w:rStyle w:val="Lienhypertexte"/>
                                <w:rFonts w:ascii="Arial" w:eastAsia="+mn-ea" w:hAnsi="Arial" w:cs="Arial"/>
                                <w:kern w:val="24"/>
                                <w:sz w:val="20"/>
                                <w:szCs w:val="20"/>
                              </w:rPr>
                            </w:pPr>
                            <w:hyperlink r:id="rId12" w:history="1">
                              <w:r w:rsidR="002C1ADC" w:rsidRPr="00ED6645">
                                <w:rPr>
                                  <w:rStyle w:val="Lienhypertexte"/>
                                  <w:rFonts w:ascii="Arial" w:eastAsia="+mn-ea" w:hAnsi="Arial" w:cs="Arial"/>
                                  <w:kern w:val="24"/>
                                  <w:sz w:val="20"/>
                                  <w:szCs w:val="20"/>
                                </w:rPr>
                                <w:t>http://ecoreseaudemontreuilsousbois93.eklablog.com/comment-les-cubains-ont-converti-leur-ile-a-l-agriculture-biologique-a117720764</w:t>
                              </w:r>
                            </w:hyperlink>
                          </w:p>
                          <w:p w:rsidR="00385DFD" w:rsidRDefault="00385DFD" w:rsidP="00F15D88">
                            <w:pPr>
                              <w:jc w:val="center"/>
                              <w:rPr>
                                <w:rStyle w:val="Lienhypertexte"/>
                                <w:rFonts w:ascii="Arial" w:eastAsia="+mn-ea" w:hAnsi="Arial" w:cs="Arial"/>
                                <w:kern w:val="24"/>
                                <w:sz w:val="20"/>
                                <w:szCs w:val="20"/>
                              </w:rPr>
                            </w:pPr>
                            <w:r w:rsidRPr="00385DFD">
                              <w:rPr>
                                <w:rStyle w:val="Lienhypertexte"/>
                                <w:rFonts w:ascii="Arial" w:eastAsia="+mn-ea" w:hAnsi="Arial" w:cs="Arial"/>
                                <w:kern w:val="24"/>
                                <w:sz w:val="20"/>
                                <w:szCs w:val="20"/>
                              </w:rPr>
                              <w:t>http://ecoreseaudemontreuilsousbois93.eklablog.com/declin-du-monde-industriel-a105730732</w:t>
                            </w:r>
                          </w:p>
                          <w:p w:rsidR="007C653D" w:rsidRDefault="007C653D" w:rsidP="00F15D88">
                            <w:pPr>
                              <w:jc w:val="center"/>
                              <w:rPr>
                                <w:rStyle w:val="Lienhypertexte"/>
                                <w:rFonts w:ascii="Arial" w:eastAsia="+mn-ea" w:hAnsi="Arial" w:cs="Arial"/>
                                <w:kern w:val="24"/>
                                <w:sz w:val="20"/>
                                <w:szCs w:val="20"/>
                              </w:rPr>
                            </w:pPr>
                          </w:p>
                          <w:p w:rsidR="007C653D" w:rsidRPr="00F15D88" w:rsidRDefault="007C653D" w:rsidP="00F15D88">
                            <w:pPr>
                              <w:jc w:val="center"/>
                              <w:rPr>
                                <w:rFonts w:ascii="Arial" w:eastAsia="+mn-ea" w:hAnsi="Arial" w:cs="Arial"/>
                                <w:color w:val="000000"/>
                                <w:kern w:val="24"/>
                                <w:sz w:val="20"/>
                                <w:szCs w:val="20"/>
                              </w:rPr>
                            </w:pPr>
                          </w:p>
                          <w:p w:rsidR="00F33033" w:rsidRDefault="00F33033" w:rsidP="00F15D88">
                            <w:pPr>
                              <w:jc w:val="center"/>
                              <w:rPr>
                                <w:rFonts w:ascii="Century Gothic" w:eastAsia="+mn-ea" w:hAnsi="Century Gothic" w:cs="+mn-cs"/>
                                <w:color w:val="000000"/>
                                <w:kern w:val="24"/>
                                <w:szCs w:val="19"/>
                              </w:rPr>
                            </w:pPr>
                          </w:p>
                          <w:p w:rsidR="00F33033" w:rsidRDefault="00F33033" w:rsidP="00F15D88">
                            <w:pPr>
                              <w:jc w:val="center"/>
                              <w:rPr>
                                <w:rFonts w:ascii="Century Gothic" w:eastAsia="+mn-ea" w:hAnsi="Century Gothic" w:cs="+mn-cs"/>
                                <w:color w:val="000000"/>
                                <w:kern w:val="24"/>
                                <w:szCs w:val="19"/>
                              </w:rPr>
                            </w:pPr>
                          </w:p>
                          <w:p w:rsidR="00F33033" w:rsidRDefault="00F33033" w:rsidP="00F15D88">
                            <w:pPr>
                              <w:jc w:val="center"/>
                              <w:rPr>
                                <w:rFonts w:ascii="Century Gothic" w:eastAsia="+mn-ea" w:hAnsi="Century Gothic" w:cs="+mn-cs"/>
                                <w:color w:val="000000"/>
                                <w:kern w:val="24"/>
                                <w:szCs w:val="19"/>
                              </w:rPr>
                            </w:pPr>
                          </w:p>
                          <w:p w:rsidR="00F33033" w:rsidRDefault="00F33033" w:rsidP="00F15D88">
                            <w:pPr>
                              <w:jc w:val="center"/>
                              <w:rPr>
                                <w:rFonts w:ascii="Century Gothic" w:eastAsia="+mn-ea" w:hAnsi="Century Gothic" w:cs="+mn-cs"/>
                                <w:color w:val="000000"/>
                                <w:kern w:val="24"/>
                                <w:szCs w:val="19"/>
                              </w:rPr>
                            </w:pPr>
                          </w:p>
                          <w:p w:rsidR="00F33033" w:rsidRDefault="00F33033" w:rsidP="00F15D88">
                            <w:pPr>
                              <w:jc w:val="center"/>
                              <w:rPr>
                                <w:rFonts w:ascii="Century Gothic" w:eastAsia="+mn-ea" w:hAnsi="Century Gothic" w:cs="+mn-cs"/>
                                <w:color w:val="000000"/>
                                <w:kern w:val="24"/>
                                <w:szCs w:val="19"/>
                              </w:rPr>
                            </w:pPr>
                          </w:p>
                          <w:p w:rsidR="00F33033" w:rsidRDefault="00F33033" w:rsidP="00F15D88">
                            <w:pPr>
                              <w:jc w:val="center"/>
                              <w:rPr>
                                <w:rFonts w:ascii="Century Gothic" w:eastAsia="+mn-ea" w:hAnsi="Century Gothic" w:cs="+mn-cs"/>
                                <w:color w:val="000000"/>
                                <w:kern w:val="24"/>
                                <w:szCs w:val="19"/>
                              </w:rPr>
                            </w:pPr>
                          </w:p>
                          <w:tbl>
                            <w:tblPr>
                              <w:tblW w:w="1500" w:type="pct"/>
                              <w:jc w:val="center"/>
                              <w:tblCellMar>
                                <w:left w:w="0" w:type="dxa"/>
                                <w:right w:w="0" w:type="dxa"/>
                              </w:tblCellMar>
                              <w:tblLook w:val="04A0" w:firstRow="1" w:lastRow="0" w:firstColumn="1" w:lastColumn="0" w:noHBand="0" w:noVBand="1"/>
                            </w:tblPr>
                            <w:tblGrid>
                              <w:gridCol w:w="1967"/>
                            </w:tblGrid>
                            <w:tr w:rsidR="00F33033">
                              <w:trPr>
                                <w:jc w:val="center"/>
                              </w:trPr>
                              <w:tc>
                                <w:tcPr>
                                  <w:tcW w:w="1500" w:type="pct"/>
                                  <w:noWrap/>
                                </w:tcPr>
                                <w:p w:rsidR="00F33033" w:rsidRDefault="00F33033" w:rsidP="00F15D88">
                                  <w:pPr>
                                    <w:spacing w:line="240" w:lineRule="auto"/>
                                    <w:jc w:val="center"/>
                                    <w:rPr>
                                      <w:rFonts w:ascii="Century Gothic" w:eastAsia="+mn-ea" w:hAnsi="Century Gothic" w:cs="+mn-cs"/>
                                      <w:color w:val="000000"/>
                                      <w:kern w:val="24"/>
                                      <w:szCs w:val="19"/>
                                    </w:rPr>
                                  </w:pPr>
                                </w:p>
                                <w:p w:rsidR="00F33033" w:rsidRDefault="00F33033" w:rsidP="00F15D88">
                                  <w:pPr>
                                    <w:spacing w:line="240" w:lineRule="auto"/>
                                    <w:jc w:val="center"/>
                                    <w:rPr>
                                      <w:rFonts w:ascii="Century Gothic" w:eastAsia="+mn-ea" w:hAnsi="Century Gothic" w:cs="+mn-cs"/>
                                      <w:color w:val="000000"/>
                                      <w:kern w:val="24"/>
                                      <w:szCs w:val="19"/>
                                    </w:rPr>
                                  </w:pPr>
                                </w:p>
                                <w:p w:rsidR="00F33033" w:rsidRDefault="00F33033" w:rsidP="00F15D88">
                                  <w:pPr>
                                    <w:spacing w:line="240" w:lineRule="auto"/>
                                    <w:jc w:val="center"/>
                                    <w:rPr>
                                      <w:rFonts w:ascii="Times New Roman" w:eastAsia="Times New Roman" w:hAnsi="Times New Roman" w:cs="Times New Roman"/>
                                      <w:sz w:val="24"/>
                                      <w:szCs w:val="24"/>
                                    </w:rPr>
                                  </w:pPr>
                                </w:p>
                              </w:tc>
                            </w:tr>
                          </w:tbl>
                          <w:p w:rsidR="00F33033" w:rsidRDefault="00F33033" w:rsidP="00F15D88">
                            <w:pPr>
                              <w:jc w:val="center"/>
                              <w:rPr>
                                <w:rFonts w:ascii="Times New Roman" w:eastAsia="Times New Roman" w:hAnsi="Times New Roman" w:cs="Times New Roman"/>
                                <w:sz w:val="24"/>
                                <w:szCs w:val="24"/>
                              </w:rPr>
                            </w:pP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1" style="position:absolute;left:0;text-align:left;margin-left:7.5pt;margin-top:544.4pt;width:327.6pt;height:10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" fillcolor="white [3212]" stroked="f" strokeweight=".5pt">
                <v:textbox inset="0,7.2pt,0">
                  <w:txbxContent>
                    <w:sdt>
                      <w:sdtPr>
                        <w:rPr>
                          <w:rFonts w:ascii="Arial" w:eastAsia="+mn-ea" w:hAnsi="Arial" w:cs="Arial"/>
                          <w:color w:val="000000"/>
                          <w:kern w:val="24"/>
                          <w:sz w:val="20"/>
                          <w:szCs w:val="20"/>
                        </w:rPr>
                        <w:id w:val="1997153944"/>
                        <w:dataBinding w:prefixMappings="xmlns:ns0='http://purl.org/dc/elements/1.1/' xmlns:ns1='http://schemas.openxmlformats.org/package/2006/metadata/core-properties' " w:xpath="/ns1:coreProperties[1]/ns0:creator[1]" w:storeItemID="{6C3C8BC8-F283-45AE-878A-BAB7291924A1}"/>
                        <w:text/>
                      </w:sdtPr>
                      <w:sdtEndPr/>
                      <w:sdtContent>
                        <w:p w:rsidR="00F33033" w:rsidRPr="00F15D88" w:rsidRDefault="00A921A5" w:rsidP="00F15D88">
                          <w:pPr>
                            <w:pBdr>
                              <w:top w:val="single" w:sz="6" w:space="7" w:color="93A299" w:themeColor="accent1"/>
                            </w:pBdr>
                            <w:jc w:val="center"/>
                            <w:rPr>
                              <w:rFonts w:ascii="Arial" w:eastAsia="+mn-ea" w:hAnsi="Arial" w:cs="Arial"/>
                              <w:color w:val="000000"/>
                              <w:kern w:val="24"/>
                              <w:sz w:val="20"/>
                              <w:szCs w:val="20"/>
                            </w:rPr>
                          </w:pPr>
                          <w:r w:rsidRPr="00F15D88">
                            <w:rPr>
                              <w:rFonts w:ascii="Arial" w:eastAsia="+mn-ea" w:hAnsi="Arial" w:cs="Arial"/>
                              <w:color w:val="000000"/>
                              <w:kern w:val="24"/>
                              <w:sz w:val="20"/>
                              <w:szCs w:val="20"/>
                            </w:rPr>
                            <w:t>Michel</w:t>
                          </w:r>
                        </w:p>
                      </w:sdtContent>
                    </w:sdt>
                    <w:p w:rsidR="00F33033" w:rsidRPr="00385DFD" w:rsidRDefault="00385DFD" w:rsidP="00F15D88">
                      <w:pPr>
                        <w:jc w:val="center"/>
                        <w:rPr>
                          <w:rFonts w:ascii="Arial" w:eastAsia="+mn-ea" w:hAnsi="Arial" w:cs="Arial"/>
                          <w:b/>
                          <w:color w:val="FF0000"/>
                          <w:kern w:val="24"/>
                          <w:sz w:val="20"/>
                          <w:szCs w:val="20"/>
                        </w:rPr>
                      </w:pPr>
                      <w:sdt>
                        <w:sdtPr>
                          <w:rPr>
                            <w:rFonts w:ascii="Arial" w:eastAsia="+mn-ea" w:hAnsi="Arial" w:cs="Arial"/>
                            <w:b/>
                            <w:color w:val="FF0000"/>
                            <w:kern w:val="24"/>
                            <w:sz w:val="20"/>
                            <w:szCs w:val="20"/>
                          </w:rPr>
                          <w:id w:val="-727537514"/>
                          <w:dataBinding w:prefixMappings="xmlns:ns0='http://schemas.openxmlformats.org/officeDocument/2006/extended-properties' " w:xpath="/ns0:Properties[1]/ns0:Company[1]" w:storeItemID="{6668398D-A668-4E3E-A5EB-62B293D839F1}"/>
                          <w:text/>
                        </w:sdtPr>
                        <w:sdtEndPr/>
                        <w:sdtContent>
                          <w:r w:rsidR="00A921A5" w:rsidRPr="00385DFD">
                            <w:rPr>
                              <w:rFonts w:ascii="Arial" w:eastAsia="+mn-ea" w:hAnsi="Arial" w:cs="Arial"/>
                              <w:b/>
                              <w:color w:val="FF0000"/>
                              <w:kern w:val="24"/>
                              <w:sz w:val="20"/>
                              <w:szCs w:val="20"/>
                            </w:rPr>
                            <w:t>Ecoreseaudemontreuilsousbois93100</w:t>
                          </w:r>
                        </w:sdtContent>
                      </w:sdt>
                    </w:p>
                    <w:p w:rsidR="00F33033" w:rsidRDefault="00385DFD" w:rsidP="00F15D88">
                      <w:pPr>
                        <w:jc w:val="center"/>
                        <w:rPr>
                          <w:rStyle w:val="Lienhypertexte"/>
                          <w:rFonts w:ascii="Arial" w:eastAsia="+mn-ea" w:hAnsi="Arial" w:cs="Arial"/>
                          <w:kern w:val="24"/>
                          <w:sz w:val="20"/>
                          <w:szCs w:val="20"/>
                        </w:rPr>
                      </w:pPr>
                      <w:hyperlink r:id="rId13" w:history="1">
                        <w:r w:rsidR="002C1ADC" w:rsidRPr="00ED6645">
                          <w:rPr>
                            <w:rStyle w:val="Lienhypertexte"/>
                            <w:rFonts w:ascii="Arial" w:eastAsia="+mn-ea" w:hAnsi="Arial" w:cs="Arial"/>
                            <w:kern w:val="24"/>
                            <w:sz w:val="20"/>
                            <w:szCs w:val="20"/>
                          </w:rPr>
                          <w:t>http://ecoreseaudemontreuilsousbois93.eklablog.com/comment-les-cubains-ont-converti-leur-ile-a-l-agriculture-biologique-a117720764</w:t>
                        </w:r>
                      </w:hyperlink>
                    </w:p>
                    <w:p w:rsidR="00385DFD" w:rsidRDefault="00385DFD" w:rsidP="00F15D88">
                      <w:pPr>
                        <w:jc w:val="center"/>
                        <w:rPr>
                          <w:rStyle w:val="Lienhypertexte"/>
                          <w:rFonts w:ascii="Arial" w:eastAsia="+mn-ea" w:hAnsi="Arial" w:cs="Arial"/>
                          <w:kern w:val="24"/>
                          <w:sz w:val="20"/>
                          <w:szCs w:val="20"/>
                        </w:rPr>
                      </w:pPr>
                      <w:r w:rsidRPr="00385DFD">
                        <w:rPr>
                          <w:rStyle w:val="Lienhypertexte"/>
                          <w:rFonts w:ascii="Arial" w:eastAsia="+mn-ea" w:hAnsi="Arial" w:cs="Arial"/>
                          <w:kern w:val="24"/>
                          <w:sz w:val="20"/>
                          <w:szCs w:val="20"/>
                        </w:rPr>
                        <w:t>http://ecoreseaudemontreuilsousbois93.eklablog.com/declin-du-monde-industriel-a105730732</w:t>
                      </w:r>
                    </w:p>
                    <w:p w:rsidR="007C653D" w:rsidRDefault="007C653D" w:rsidP="00F15D88">
                      <w:pPr>
                        <w:jc w:val="center"/>
                        <w:rPr>
                          <w:rStyle w:val="Lienhypertexte"/>
                          <w:rFonts w:ascii="Arial" w:eastAsia="+mn-ea" w:hAnsi="Arial" w:cs="Arial"/>
                          <w:kern w:val="24"/>
                          <w:sz w:val="20"/>
                          <w:szCs w:val="20"/>
                        </w:rPr>
                      </w:pPr>
                    </w:p>
                    <w:p w:rsidR="007C653D" w:rsidRPr="00F15D88" w:rsidRDefault="007C653D" w:rsidP="00F15D88">
                      <w:pPr>
                        <w:jc w:val="center"/>
                        <w:rPr>
                          <w:rFonts w:ascii="Arial" w:eastAsia="+mn-ea" w:hAnsi="Arial" w:cs="Arial"/>
                          <w:color w:val="000000"/>
                          <w:kern w:val="24"/>
                          <w:sz w:val="20"/>
                          <w:szCs w:val="20"/>
                        </w:rPr>
                      </w:pPr>
                    </w:p>
                    <w:p w:rsidR="00F33033" w:rsidRDefault="00F33033" w:rsidP="00F15D88">
                      <w:pPr>
                        <w:jc w:val="center"/>
                        <w:rPr>
                          <w:rFonts w:ascii="Century Gothic" w:eastAsia="+mn-ea" w:hAnsi="Century Gothic" w:cs="+mn-cs"/>
                          <w:color w:val="000000"/>
                          <w:kern w:val="24"/>
                          <w:szCs w:val="19"/>
                        </w:rPr>
                      </w:pPr>
                    </w:p>
                    <w:p w:rsidR="00F33033" w:rsidRDefault="00F33033" w:rsidP="00F15D88">
                      <w:pPr>
                        <w:jc w:val="center"/>
                        <w:rPr>
                          <w:rFonts w:ascii="Century Gothic" w:eastAsia="+mn-ea" w:hAnsi="Century Gothic" w:cs="+mn-cs"/>
                          <w:color w:val="000000"/>
                          <w:kern w:val="24"/>
                          <w:szCs w:val="19"/>
                        </w:rPr>
                      </w:pPr>
                    </w:p>
                    <w:p w:rsidR="00F33033" w:rsidRDefault="00F33033" w:rsidP="00F15D88">
                      <w:pPr>
                        <w:jc w:val="center"/>
                        <w:rPr>
                          <w:rFonts w:ascii="Century Gothic" w:eastAsia="+mn-ea" w:hAnsi="Century Gothic" w:cs="+mn-cs"/>
                          <w:color w:val="000000"/>
                          <w:kern w:val="24"/>
                          <w:szCs w:val="19"/>
                        </w:rPr>
                      </w:pPr>
                    </w:p>
                    <w:p w:rsidR="00F33033" w:rsidRDefault="00F33033" w:rsidP="00F15D88">
                      <w:pPr>
                        <w:jc w:val="center"/>
                        <w:rPr>
                          <w:rFonts w:ascii="Century Gothic" w:eastAsia="+mn-ea" w:hAnsi="Century Gothic" w:cs="+mn-cs"/>
                          <w:color w:val="000000"/>
                          <w:kern w:val="24"/>
                          <w:szCs w:val="19"/>
                        </w:rPr>
                      </w:pPr>
                    </w:p>
                    <w:p w:rsidR="00F33033" w:rsidRDefault="00F33033" w:rsidP="00F15D88">
                      <w:pPr>
                        <w:jc w:val="center"/>
                        <w:rPr>
                          <w:rFonts w:ascii="Century Gothic" w:eastAsia="+mn-ea" w:hAnsi="Century Gothic" w:cs="+mn-cs"/>
                          <w:color w:val="000000"/>
                          <w:kern w:val="24"/>
                          <w:szCs w:val="19"/>
                        </w:rPr>
                      </w:pPr>
                    </w:p>
                    <w:p w:rsidR="00F33033" w:rsidRDefault="00F33033" w:rsidP="00F15D88">
                      <w:pPr>
                        <w:jc w:val="center"/>
                        <w:rPr>
                          <w:rFonts w:ascii="Century Gothic" w:eastAsia="+mn-ea" w:hAnsi="Century Gothic" w:cs="+mn-cs"/>
                          <w:color w:val="000000"/>
                          <w:kern w:val="24"/>
                          <w:szCs w:val="19"/>
                        </w:rPr>
                      </w:pPr>
                    </w:p>
                    <w:tbl>
                      <w:tblPr>
                        <w:tblW w:w="1500" w:type="pct"/>
                        <w:jc w:val="center"/>
                        <w:tblCellMar>
                          <w:left w:w="0" w:type="dxa"/>
                          <w:right w:w="0" w:type="dxa"/>
                        </w:tblCellMar>
                        <w:tblLook w:val="04A0" w:firstRow="1" w:lastRow="0" w:firstColumn="1" w:lastColumn="0" w:noHBand="0" w:noVBand="1"/>
                      </w:tblPr>
                      <w:tblGrid>
                        <w:gridCol w:w="1967"/>
                      </w:tblGrid>
                      <w:tr w:rsidR="00F33033">
                        <w:trPr>
                          <w:jc w:val="center"/>
                        </w:trPr>
                        <w:tc>
                          <w:tcPr>
                            <w:tcW w:w="1500" w:type="pct"/>
                            <w:noWrap/>
                          </w:tcPr>
                          <w:p w:rsidR="00F33033" w:rsidRDefault="00F33033" w:rsidP="00F15D88">
                            <w:pPr>
                              <w:spacing w:line="240" w:lineRule="auto"/>
                              <w:jc w:val="center"/>
                              <w:rPr>
                                <w:rFonts w:ascii="Century Gothic" w:eastAsia="+mn-ea" w:hAnsi="Century Gothic" w:cs="+mn-cs"/>
                                <w:color w:val="000000"/>
                                <w:kern w:val="24"/>
                                <w:szCs w:val="19"/>
                              </w:rPr>
                            </w:pPr>
                          </w:p>
                          <w:p w:rsidR="00F33033" w:rsidRDefault="00F33033" w:rsidP="00F15D88">
                            <w:pPr>
                              <w:spacing w:line="240" w:lineRule="auto"/>
                              <w:jc w:val="center"/>
                              <w:rPr>
                                <w:rFonts w:ascii="Century Gothic" w:eastAsia="+mn-ea" w:hAnsi="Century Gothic" w:cs="+mn-cs"/>
                                <w:color w:val="000000"/>
                                <w:kern w:val="24"/>
                                <w:szCs w:val="19"/>
                              </w:rPr>
                            </w:pPr>
                          </w:p>
                          <w:p w:rsidR="00F33033" w:rsidRDefault="00F33033" w:rsidP="00F15D88">
                            <w:pPr>
                              <w:spacing w:line="240" w:lineRule="auto"/>
                              <w:jc w:val="center"/>
                              <w:rPr>
                                <w:rFonts w:ascii="Times New Roman" w:eastAsia="Times New Roman" w:hAnsi="Times New Roman" w:cs="Times New Roman"/>
                                <w:sz w:val="24"/>
                                <w:szCs w:val="24"/>
                              </w:rPr>
                            </w:pPr>
                          </w:p>
                        </w:tc>
                      </w:tr>
                    </w:tbl>
                    <w:p w:rsidR="00F33033" w:rsidRDefault="00F33033" w:rsidP="00F15D88">
                      <w:pPr>
                        <w:jc w:val="center"/>
                        <w:rPr>
                          <w:rFonts w:ascii="Times New Roman" w:eastAsia="Times New Roman" w:hAnsi="Times New Roman" w:cs="Times New Roman"/>
                          <w:sz w:val="24"/>
                          <w:szCs w:val="24"/>
                        </w:rPr>
                      </w:pPr>
                    </w:p>
                  </w:txbxContent>
                </v:textbox>
                <w10:wrap type="tight" anchorx="margin" anchory="margin"/>
              </v:rect>
            </w:pict>
          </mc:Fallback>
        </mc:AlternateContent>
      </w:r>
      <w:r w:rsidR="009A38ED">
        <w:rPr>
          <w:rFonts w:ascii="Arial" w:hAnsi="Arial" w:cs="Arial"/>
          <w:color w:val="141823"/>
          <w:sz w:val="20"/>
          <w:szCs w:val="20"/>
        </w:rPr>
        <w:t>Il nous faut être d’ores et déjà les concepteurs, les créateurs de graines qui demain germeront et constitueront « ces micros modes ». Il nous faut en créer un maximum dans le peu et le laps de temps qu’il nous est imparti et qu’il nous reste de stabilité sociale et d’équilibres naturels. L’homme désormais ne lutte plus seulement contre lui-même, il lutte contre son milieu de vie et quelle qu</w:t>
      </w:r>
      <w:r w:rsidR="00E56E93">
        <w:rPr>
          <w:rFonts w:ascii="Arial" w:hAnsi="Arial" w:cs="Arial"/>
          <w:color w:val="141823"/>
          <w:sz w:val="20"/>
          <w:szCs w:val="20"/>
        </w:rPr>
        <w:t>’</w:t>
      </w:r>
      <w:r w:rsidR="009A38ED">
        <w:rPr>
          <w:rFonts w:ascii="Arial" w:hAnsi="Arial" w:cs="Arial"/>
          <w:color w:val="141823"/>
          <w:sz w:val="20"/>
          <w:szCs w:val="20"/>
        </w:rPr>
        <w:t>e</w:t>
      </w:r>
      <w:r w:rsidR="00E56E93">
        <w:rPr>
          <w:rFonts w:ascii="Arial" w:hAnsi="Arial" w:cs="Arial"/>
          <w:color w:val="141823"/>
          <w:sz w:val="20"/>
          <w:szCs w:val="20"/>
        </w:rPr>
        <w:t>n</w:t>
      </w:r>
      <w:r w:rsidR="009A38ED">
        <w:rPr>
          <w:rFonts w:ascii="Arial" w:hAnsi="Arial" w:cs="Arial"/>
          <w:color w:val="141823"/>
          <w:sz w:val="20"/>
          <w:szCs w:val="20"/>
        </w:rPr>
        <w:t xml:space="preserve"> soit l’issue </w:t>
      </w:r>
      <w:r w:rsidR="003C099B">
        <w:rPr>
          <w:rFonts w:ascii="Arial" w:hAnsi="Arial" w:cs="Arial"/>
          <w:color w:val="141823"/>
          <w:sz w:val="20"/>
          <w:szCs w:val="20"/>
        </w:rPr>
        <w:t>il est perdant</w:t>
      </w:r>
      <w:r w:rsidR="00E56E93">
        <w:rPr>
          <w:rFonts w:ascii="Arial" w:hAnsi="Arial" w:cs="Arial"/>
          <w:color w:val="141823"/>
          <w:sz w:val="20"/>
          <w:szCs w:val="20"/>
        </w:rPr>
        <w:t>,</w:t>
      </w:r>
      <w:r w:rsidR="003C099B">
        <w:rPr>
          <w:rFonts w:ascii="Arial" w:hAnsi="Arial" w:cs="Arial"/>
          <w:color w:val="141823"/>
          <w:sz w:val="20"/>
          <w:szCs w:val="20"/>
        </w:rPr>
        <w:t xml:space="preserve"> à court</w:t>
      </w:r>
      <w:r w:rsidR="00E56E93">
        <w:rPr>
          <w:rFonts w:ascii="Arial" w:hAnsi="Arial" w:cs="Arial"/>
          <w:color w:val="141823"/>
          <w:sz w:val="20"/>
          <w:szCs w:val="20"/>
        </w:rPr>
        <w:t xml:space="preserve"> </w:t>
      </w:r>
      <w:r w:rsidR="003C099B">
        <w:rPr>
          <w:rFonts w:ascii="Arial" w:hAnsi="Arial" w:cs="Arial"/>
          <w:color w:val="141823"/>
          <w:sz w:val="20"/>
          <w:szCs w:val="20"/>
        </w:rPr>
        <w:t xml:space="preserve"> moyen et long terme. Il ne retrouvera jamais les conditions d’évolution initiale. Nous serons tous des gaulois au sens propre (ou sale).  </w:t>
      </w:r>
      <w:r w:rsidR="009A38ED">
        <w:rPr>
          <w:rFonts w:ascii="Arial" w:hAnsi="Arial" w:cs="Arial"/>
          <w:color w:val="141823"/>
          <w:sz w:val="20"/>
          <w:szCs w:val="20"/>
        </w:rPr>
        <w:t xml:space="preserve"> </w:t>
      </w: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E97298" w:rsidRDefault="00E97298" w:rsidP="00AF0A0F">
      <w:pPr>
        <w:rPr>
          <w:rFonts w:ascii="Arial" w:hAnsi="Arial" w:cs="Arial"/>
          <w:color w:val="141823"/>
          <w:sz w:val="20"/>
          <w:szCs w:val="20"/>
        </w:rPr>
      </w:pPr>
    </w:p>
    <w:p w:rsidR="009D17C7" w:rsidRPr="00385DFD" w:rsidRDefault="00E97298" w:rsidP="00AF0A0F">
      <w:pPr>
        <w:rPr>
          <w:rFonts w:ascii="Arial" w:hAnsi="Arial" w:cs="Arial"/>
          <w:b/>
          <w:color w:val="FF0000"/>
          <w:sz w:val="20"/>
          <w:szCs w:val="20"/>
        </w:rPr>
      </w:pPr>
      <w:r w:rsidRPr="00385DFD">
        <w:rPr>
          <w:rFonts w:ascii="Arial" w:hAnsi="Arial" w:cs="Arial"/>
          <w:b/>
          <w:color w:val="FF0000"/>
          <w:sz w:val="20"/>
          <w:szCs w:val="20"/>
        </w:rPr>
        <w:t>Suivre les interventions de Solange</w:t>
      </w:r>
    </w:p>
    <w:p w:rsidR="00F61C4F" w:rsidRDefault="00385DFD" w:rsidP="00F61C4F">
      <w:pPr>
        <w:rPr>
          <w:rStyle w:val="Lienhypertexte"/>
          <w:rFonts w:ascii="Arial" w:eastAsia="+mn-ea" w:hAnsi="Arial" w:cs="Arial"/>
          <w:kern w:val="24"/>
          <w:sz w:val="20"/>
          <w:szCs w:val="20"/>
        </w:rPr>
      </w:pPr>
      <w:hyperlink r:id="rId14" w:history="1">
        <w:r w:rsidR="00F61C4F" w:rsidRPr="00CE5E73">
          <w:rPr>
            <w:rStyle w:val="Lienhypertexte"/>
            <w:rFonts w:ascii="Arial" w:eastAsia="+mn-ea" w:hAnsi="Arial" w:cs="Arial"/>
            <w:kern w:val="24"/>
            <w:sz w:val="20"/>
            <w:szCs w:val="20"/>
          </w:rPr>
          <w:t>http://bellaciao.org/fr/spip.php?article146247</w:t>
        </w:r>
      </w:hyperlink>
      <w:bookmarkStart w:id="0" w:name="_GoBack"/>
      <w:bookmarkEnd w:id="0"/>
    </w:p>
    <w:p w:rsidR="00E97298" w:rsidRDefault="00385DFD" w:rsidP="00AF0A0F">
      <w:pPr>
        <w:rPr>
          <w:rStyle w:val="Lienhypertexte"/>
          <w:rFonts w:ascii="Arial" w:hAnsi="Arial" w:cs="Arial"/>
          <w:sz w:val="20"/>
          <w:szCs w:val="20"/>
        </w:rPr>
      </w:pPr>
      <w:hyperlink r:id="rId15" w:history="1">
        <w:r w:rsidR="00E97298" w:rsidRPr="00262B23">
          <w:rPr>
            <w:rStyle w:val="Lienhypertexte"/>
            <w:rFonts w:ascii="Arial" w:hAnsi="Arial" w:cs="Arial"/>
            <w:sz w:val="20"/>
            <w:szCs w:val="20"/>
          </w:rPr>
          <w:t xml:space="preserve"> https://www.face</w:t>
        </w:r>
        <w:r w:rsidR="009850B4" w:rsidRPr="00262B23">
          <w:rPr>
            <w:rStyle w:val="Lienhypertexte"/>
            <w:rFonts w:ascii="Arial" w:hAnsi="Arial" w:cs="Arial"/>
            <w:sz w:val="20"/>
            <w:szCs w:val="20"/>
          </w:rPr>
          <w:t>book.com/groups/161120800747614</w:t>
        </w:r>
      </w:hyperlink>
    </w:p>
    <w:p w:rsidR="00385DFD" w:rsidRDefault="00385DFD" w:rsidP="00AF0A0F">
      <w:pPr>
        <w:rPr>
          <w:rStyle w:val="Lienhypertexte"/>
          <w:rFonts w:ascii="Arial" w:hAnsi="Arial" w:cs="Arial"/>
          <w:sz w:val="20"/>
          <w:szCs w:val="20"/>
        </w:rPr>
      </w:pPr>
      <w:hyperlink r:id="rId16" w:history="1">
        <w:r w:rsidRPr="0001248B">
          <w:rPr>
            <w:rStyle w:val="Lienhypertexte"/>
            <w:rFonts w:ascii="Arial" w:hAnsi="Arial" w:cs="Arial"/>
            <w:sz w:val="20"/>
            <w:szCs w:val="20"/>
          </w:rPr>
          <w:t>https://www.facebook.com/groups/1481011988780483/</w:t>
        </w:r>
      </w:hyperlink>
    </w:p>
    <w:p w:rsidR="00F61C4F" w:rsidRDefault="00385DFD" w:rsidP="00AF0A0F">
      <w:pPr>
        <w:rPr>
          <w:rFonts w:ascii="Arial" w:hAnsi="Arial" w:cs="Arial"/>
          <w:sz w:val="20"/>
          <w:szCs w:val="20"/>
          <w:u w:val="single"/>
        </w:rPr>
      </w:pPr>
      <w:hyperlink r:id="rId17" w:history="1">
        <w:r w:rsidRPr="00385DFD">
          <w:rPr>
            <w:rStyle w:val="Lienhypertexte"/>
            <w:rFonts w:ascii="Arial" w:hAnsi="Arial" w:cs="Arial"/>
            <w:sz w:val="20"/>
            <w:szCs w:val="20"/>
          </w:rPr>
          <w:t>https://www.facebook.com/groups/1537150606570584/</w:t>
        </w:r>
      </w:hyperlink>
    </w:p>
    <w:p w:rsidR="00385DFD" w:rsidRPr="00385DFD" w:rsidRDefault="00385DFD" w:rsidP="00AF0A0F">
      <w:pPr>
        <w:rPr>
          <w:rFonts w:ascii="Arial" w:hAnsi="Arial" w:cs="Arial"/>
          <w:sz w:val="20"/>
          <w:szCs w:val="20"/>
          <w:u w:val="single"/>
        </w:rPr>
      </w:pPr>
      <w:hyperlink r:id="rId18" w:history="1">
        <w:r w:rsidRPr="00385DFD">
          <w:rPr>
            <w:rStyle w:val="Lienhypertexte"/>
            <w:rFonts w:ascii="Arial" w:hAnsi="Arial" w:cs="Arial"/>
            <w:sz w:val="20"/>
            <w:szCs w:val="20"/>
          </w:rPr>
          <w:t>http://bellaciao.org/fr/spip.php?article125572</w:t>
        </w:r>
      </w:hyperlink>
    </w:p>
    <w:sectPr w:rsidR="00385DFD" w:rsidRPr="00385DFD" w:rsidSect="00AF0A0F">
      <w:type w:val="continuous"/>
      <w:pgSz w:w="11907" w:h="16839"/>
      <w:pgMar w:top="720" w:right="720" w:bottom="720" w:left="7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A5" w:rsidRDefault="00A921A5">
      <w:r>
        <w:separator/>
      </w:r>
    </w:p>
  </w:endnote>
  <w:endnote w:type="continuationSeparator" w:id="0">
    <w:p w:rsidR="00A921A5" w:rsidRDefault="00A9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033" w:rsidRDefault="002C1ADC">
    <w:pPr>
      <w:pStyle w:val="Pieddepage"/>
    </w:pPr>
    <w:r>
      <w:rPr>
        <w:noProof/>
        <w:color w:val="93A299" w:themeColor="accent1"/>
      </w:rPr>
      <mc:AlternateContent>
        <mc:Choice Requires="wps">
          <w:drawing>
            <wp:anchor distT="0" distB="0" distL="114300" distR="114300" simplePos="0" relativeHeight="251675648" behindDoc="1" locked="0" layoutInCell="1" allowOverlap="1" wp14:anchorId="2BF045DF" wp14:editId="3BB535C8">
              <wp:simplePos x="0" y="0"/>
              <wp:positionH relativeFrom="page">
                <wp:align>center</wp:align>
              </wp:positionH>
              <wp:positionV relativeFrom="page">
                <wp:align>center</wp:align>
              </wp:positionV>
              <wp:extent cx="7477125" cy="9696450"/>
              <wp:effectExtent l="0" t="0" r="0" b="0"/>
              <wp:wrapNone/>
              <wp:docPr id="47" name="Fnd :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F33033" w:rsidRDefault="00F33033">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Fnd : 1" o:spid="_x0000_s1032"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" stroked="f" strokeweight="1pt">
              <v:fill r:id="rId1" o:title="" recolor="t" rotate="t" type="tile"/>
              <v:imagedata recolortarget="white [2257]"/>
              <v:textbox inset="2.53903mm,1.2695mm,2.53903mm,1.2695mm">
                <w:txbxContent>
                  <w:p w:rsidR="00F33033" w:rsidRDefault="00F33033">
                    <w:pPr>
                      <w:rPr>
                        <w:rFonts w:eastAsia="Times New Roman"/>
                      </w:rPr>
                    </w:pPr>
                  </w:p>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76672" behindDoc="1" locked="0" layoutInCell="1" allowOverlap="1" wp14:anchorId="31DD1538" wp14:editId="0983DDD6">
              <wp:simplePos x="0" y="0"/>
              <wp:positionH relativeFrom="margin">
                <wp:align>center</wp:align>
              </wp:positionH>
              <wp:positionV relativeFrom="margin">
                <wp:align>center</wp:align>
              </wp:positionV>
              <wp:extent cx="6944995" cy="9034145"/>
              <wp:effectExtent l="0" t="0" r="0" b="0"/>
              <wp:wrapNone/>
              <wp:docPr id="50" name="Fnd :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F33033" w:rsidRDefault="00F33033">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Fnd : 2" o:spid="_x0000_s1033"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" stroked="f" strokeweight="2pt">
              <v:fill opacity="54484f"/>
              <v:textbox inset="2.53903mm,1.2695mm,2.53903mm,1.2695mm">
                <w:txbxContent>
                  <w:p w:rsidR="00F33033" w:rsidRDefault="00F33033">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7696" behindDoc="1" locked="0" layoutInCell="1" allowOverlap="1" wp14:anchorId="22E22213" wp14:editId="584209BE">
              <wp:simplePos x="0" y="0"/>
              <wp:positionH relativeFrom="margin">
                <wp:align>center</wp:align>
              </wp:positionH>
              <wp:positionV relativeFrom="margin">
                <wp:align>center</wp:align>
              </wp:positionV>
              <wp:extent cx="6675755" cy="8686800"/>
              <wp:effectExtent l="0" t="0" r="0" b="0"/>
              <wp:wrapNone/>
              <wp:docPr id="53" name="Fnd :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3033" w:rsidRDefault="00F33033">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Fnd : 3" o:spid="_x0000_s1034"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" stroked="f" strokeweight=".5pt">
              <v:stroke linestyle="thinThin"/>
              <v:textbox inset="2.53903mm,1.2695mm,2.53903mm,1.2695mm">
                <w:txbxContent>
                  <w:p w:rsidR="00F33033" w:rsidRDefault="00F33033">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8720" behindDoc="0" locked="0" layoutInCell="1" allowOverlap="1" wp14:anchorId="787CABDD" wp14:editId="61DA486D">
              <wp:simplePos x="0" y="0"/>
              <wp:positionH relativeFrom="margin">
                <wp:align>center</wp:align>
              </wp:positionH>
              <mc:AlternateContent>
                <mc:Choice Requires="wp14">
                  <wp:positionV relativeFrom="margin">
                    <wp14:pctPosVOffset>100000</wp14:pctPosVOffset>
                  </wp:positionV>
                </mc:Choice>
                <mc:Fallback>
                  <wp:positionV relativeFrom="page">
                    <wp:posOffset>9963785</wp:posOffset>
                  </wp:positionV>
                </mc:Fallback>
              </mc:AlternateContent>
              <wp:extent cx="6598920" cy="246380"/>
              <wp:effectExtent l="0" t="0" r="0" b="0"/>
              <wp:wrapSquare wrapText="bothSides"/>
              <wp:docPr id="56" name="Date "/>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3033" w:rsidRDefault="00385DFD">
                          <w:pPr>
                            <w:spacing w:line="240" w:lineRule="auto"/>
                            <w:jc w:val="center"/>
                            <w:rPr>
                              <w:color w:val="A6A6A6" w:themeColor="background1" w:themeShade="A6"/>
                              <w:sz w:val="18"/>
                              <w:szCs w:val="18"/>
                            </w:rPr>
                          </w:pPr>
                          <w:sdt>
                            <w:sdtPr>
                              <w:rPr>
                                <w:b/>
                                <w:bCs/>
                                <w:color w:val="A6A6A6" w:themeColor="background1" w:themeShade="A6"/>
                                <w:sz w:val="18"/>
                                <w:szCs w:val="18"/>
                              </w:rPr>
                              <w:alias w:val="Date "/>
                              <w:tag w:val="Date "/>
                              <w:id w:val="778915137"/>
                              <w:showingPlcHd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EndPr/>
                            <w:sdtContent>
                              <w:r w:rsidR="002C1ADC">
                                <w:rPr>
                                  <w:color w:val="A6A6A6" w:themeColor="background1" w:themeShade="A6"/>
                                  <w:sz w:val="18"/>
                                  <w:szCs w:val="18"/>
                                </w:rPr>
                                <w:t>[Choisir la date]</w:t>
                              </w:r>
                            </w:sdtContent>
                          </w:sdt>
                          <w:r w:rsidR="002C1ADC">
                            <w:rPr>
                              <w:color w:val="A6A6A6" w:themeColor="background1" w:themeShade="A6"/>
                              <w:sz w:val="18"/>
                              <w:szCs w:val="18"/>
                            </w:rPr>
                            <w:t xml:space="preserve">  </w:t>
                          </w:r>
                          <w:sdt>
                            <w:sdtPr>
                              <w:rPr>
                                <w:color w:val="A6A6A6" w:themeColor="background1" w:themeShade="A6"/>
                                <w:sz w:val="18"/>
                                <w:szCs w:val="18"/>
                              </w:rPr>
                              <w:alias w:val="Volume"/>
                              <w:tag w:val="Volume"/>
                              <w:id w:val="491682501"/>
                              <w:showingPlcHdr/>
                              <w:dataBinding w:xpath="/Newsletter/Volume" w:storeItemID="{0392F253-333C-4A53-9243-D24BE37970BC}"/>
                              <w:text/>
                            </w:sdtPr>
                            <w:sdtEndPr/>
                            <w:sdtContent>
                              <w:r w:rsidR="002C1ADC">
                                <w:rPr>
                                  <w:color w:val="A6A6A6" w:themeColor="background1" w:themeShade="A6"/>
                                  <w:sz w:val="18"/>
                                  <w:szCs w:val="18"/>
                                </w:rPr>
                                <w:t>[Édition 1, volume 1]</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Date " o:spid="_x0000_s1035"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" filled="f" stroked="f" strokeweight="2pt">
              <v:textbox inset="0,0,0,0">
                <w:txbxContent>
                  <w:p w:rsidR="00F33033" w:rsidRDefault="00131535">
                    <w:pPr>
                      <w:spacing w:line="240" w:lineRule="auto"/>
                      <w:jc w:val="center"/>
                      <w:rPr>
                        <w:color w:val="A6A6A6" w:themeColor="background1" w:themeShade="A6"/>
                        <w:sz w:val="18"/>
                        <w:szCs w:val="18"/>
                      </w:rPr>
                    </w:pPr>
                    <w:sdt>
                      <w:sdtPr>
                        <w:rPr>
                          <w:b/>
                          <w:bCs/>
                          <w:color w:val="A6A6A6" w:themeColor="background1" w:themeShade="A6"/>
                          <w:sz w:val="18"/>
                          <w:szCs w:val="18"/>
                        </w:rPr>
                        <w:alias w:val="Date "/>
                        <w:tag w:val="Date "/>
                        <w:id w:val="778915137"/>
                        <w:showingPlcHd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EndPr/>
                      <w:sdtContent>
                        <w:r w:rsidR="002C1ADC">
                          <w:rPr>
                            <w:color w:val="A6A6A6" w:themeColor="background1" w:themeShade="A6"/>
                            <w:sz w:val="18"/>
                            <w:szCs w:val="18"/>
                          </w:rPr>
                          <w:t>[Choisir la date]</w:t>
                        </w:r>
                      </w:sdtContent>
                    </w:sdt>
                    <w:r w:rsidR="002C1ADC">
                      <w:rPr>
                        <w:color w:val="A6A6A6" w:themeColor="background1" w:themeShade="A6"/>
                        <w:sz w:val="18"/>
                        <w:szCs w:val="18"/>
                      </w:rPr>
                      <w:t xml:space="preserve">  </w:t>
                    </w:r>
                    <w:sdt>
                      <w:sdtPr>
                        <w:rPr>
                          <w:color w:val="A6A6A6" w:themeColor="background1" w:themeShade="A6"/>
                          <w:sz w:val="18"/>
                          <w:szCs w:val="18"/>
                        </w:rPr>
                        <w:alias w:val="Volume"/>
                        <w:tag w:val="Volume"/>
                        <w:id w:val="491682501"/>
                        <w:showingPlcHdr/>
                        <w:dataBinding w:xpath="/Newsletter/Volume" w:storeItemID="{0392F253-333C-4A53-9243-D24BE37970BC}"/>
                        <w:text/>
                      </w:sdtPr>
                      <w:sdtEndPr/>
                      <w:sdtContent>
                        <w:r w:rsidR="002C1ADC">
                          <w:rPr>
                            <w:color w:val="A6A6A6" w:themeColor="background1" w:themeShade="A6"/>
                            <w:sz w:val="18"/>
                            <w:szCs w:val="18"/>
                          </w:rPr>
                          <w:t>[Édition 1, volume 1]</w:t>
                        </w:r>
                      </w:sdtContent>
                    </w:sdt>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A5" w:rsidRDefault="00A921A5">
      <w:r>
        <w:separator/>
      </w:r>
    </w:p>
  </w:footnote>
  <w:footnote w:type="continuationSeparator" w:id="0">
    <w:p w:rsidR="00A921A5" w:rsidRDefault="00A92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033" w:rsidRDefault="002C1ADC">
    <w:pPr>
      <w:pStyle w:val="En-tte"/>
    </w:pPr>
    <w:r>
      <w:rPr>
        <w:noProof/>
        <w:color w:val="93A299" w:themeColor="accent1"/>
      </w:rPr>
      <mc:AlternateContent>
        <mc:Choice Requires="wps">
          <w:drawing>
            <wp:anchor distT="0" distB="0" distL="114300" distR="114300" simplePos="0" relativeHeight="251672576" behindDoc="0" locked="0" layoutInCell="1" allowOverlap="1" wp14:anchorId="23376C40" wp14:editId="20408D2C">
              <wp:simplePos x="0" y="0"/>
              <wp:positionH relativeFrom="margin">
                <wp:align>center</wp:align>
              </wp:positionH>
              <mc:AlternateContent>
                <mc:Choice Requires="wp14">
                  <wp:positionV relativeFrom="topMargin">
                    <wp14:pctPosVOffset>65000</wp14:pctPosVOffset>
                  </wp:positionV>
                </mc:Choice>
                <mc:Fallback>
                  <wp:positionV relativeFrom="page">
                    <wp:posOffset>473710</wp:posOffset>
                  </wp:positionV>
                </mc:Fallback>
              </mc:AlternateContent>
              <wp:extent cx="6784975" cy="73025"/>
              <wp:effectExtent l="0" t="0" r="0" b="0"/>
              <wp:wrapNone/>
              <wp:docPr id="28"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Rectangle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" fillcolor="#93a299 [3204]" stroked="f" strokeweight=".5pt">
              <v:textbox inset="2.53903mm,1.2695mm,2.53903mm,1.2695mm"/>
              <w10:wrap anchorx="margin" anchory="margin"/>
            </v:rect>
          </w:pict>
        </mc:Fallback>
      </mc:AlternateContent>
    </w:r>
    <w:r>
      <w:rPr>
        <w:noProof/>
        <w:color w:val="93A299" w:themeColor="accent1"/>
      </w:rPr>
      <mc:AlternateContent>
        <mc:Choice Requires="wps">
          <w:drawing>
            <wp:anchor distT="0" distB="0" distL="114300" distR="114300" simplePos="0" relativeHeight="251673600" behindDoc="0" locked="0" layoutInCell="1" allowOverlap="1" wp14:anchorId="6774941E" wp14:editId="7E633982">
              <wp:simplePos x="0" y="0"/>
              <wp:positionH relativeFrom="margin">
                <wp:align>center</wp:align>
              </wp:positionH>
              <mc:AlternateContent>
                <mc:Choice Requires="wp14">
                  <wp:positionV relativeFrom="topMargin">
                    <wp14:pctPosVOffset>25000</wp14:pctPosVOffset>
                  </wp:positionV>
                </mc:Choice>
                <mc:Fallback>
                  <wp:positionV relativeFrom="page">
                    <wp:posOffset>182245</wp:posOffset>
                  </wp:positionV>
                </mc:Fallback>
              </mc:AlternateContent>
              <wp:extent cx="6529070" cy="337820"/>
              <wp:effectExtent l="0" t="0" r="0" b="0"/>
              <wp:wrapNone/>
              <wp:docPr id="29" name="Sous-titr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F33033" w:rsidRDefault="00A921A5">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Ecoreseaudemontreuilsousbois93100</w:t>
                              </w:r>
                            </w:p>
                          </w:sdtContent>
                        </w:sdt>
                        <w:p w:rsidR="00F33033" w:rsidRDefault="00F33033"/>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ous-titre 2" o:spid="_x0000_s1036"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" filled="f" stroked="f">
              <v:path arrowok="t"/>
              <v:textbox inset="2.53903mm,1.2695mm,2.53903mm,1.2695mm">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F33033" w:rsidRDefault="00A921A5">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Ecoreseaudemontreuilsousbois93100</w:t>
                        </w:r>
                      </w:p>
                    </w:sdtContent>
                  </w:sdt>
                  <w:p w:rsidR="00F33033" w:rsidRDefault="00F33033"/>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033" w:rsidRDefault="002C1ADC">
    <w:pPr>
      <w:pStyle w:val="En-tte"/>
    </w:pPr>
    <w:r>
      <w:rPr>
        <w:noProof/>
      </w:rPr>
      <mc:AlternateContent>
        <mc:Choice Requires="wps">
          <w:drawing>
            <wp:anchor distT="0" distB="0" distL="114300" distR="114300" simplePos="0" relativeHeight="251664384" behindDoc="0" locked="0" layoutInCell="1" allowOverlap="1" wp14:anchorId="3A7CEEE2" wp14:editId="65E51A3C">
              <wp:simplePos x="0" y="0"/>
              <wp:positionH relativeFrom="margin">
                <wp:align>center</wp:align>
              </wp:positionH>
              <mc:AlternateContent>
                <mc:Choice Requires="wp14">
                  <wp:positionV relativeFrom="topMargin">
                    <wp14:pctPosVOffset>75000</wp14:pctPosVOffset>
                  </wp:positionV>
                </mc:Choice>
                <mc:Fallback>
                  <wp:positionV relativeFrom="page">
                    <wp:posOffset>342900</wp:posOffset>
                  </wp:positionV>
                </mc:Fallback>
              </mc:AlternateContent>
              <wp:extent cx="6784975" cy="73025"/>
              <wp:effectExtent l="0" t="0" r="0" b="0"/>
              <wp:wrapNone/>
              <wp:docPr id="19"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Rectangle 19" o:spid="_x0000_s1026" style="position:absolute;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anchorId="212C4A3D" wp14:editId="3B28C2DA">
              <wp:simplePos x="0" y="0"/>
              <wp:positionH relativeFrom="margin">
                <wp:align>center</wp:align>
              </wp:positionH>
              <mc:AlternateContent>
                <mc:Choice Requires="wp14">
                  <wp:positionV relativeFrom="topMargin">
                    <wp14:pctPosVOffset>45000</wp14:pctPosVOffset>
                  </wp:positionV>
                </mc:Choice>
                <mc:Fallback>
                  <wp:positionV relativeFrom="page">
                    <wp:posOffset>205740</wp:posOffset>
                  </wp:positionV>
                </mc:Fallback>
              </mc:AlternateContent>
              <wp:extent cx="6529070" cy="337820"/>
              <wp:effectExtent l="0" t="0" r="0" b="0"/>
              <wp:wrapNone/>
              <wp:docPr id="20" name="Sous-titr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EndPr/>
                          <w:sdtContent>
                            <w:p w:rsidR="00F33033" w:rsidRDefault="00A921A5">
                              <w:pPr>
                                <w:jc w:val="center"/>
                              </w:pPr>
                              <w:r>
                                <w:t>Ecoreseaudemontreuilsousbois93100</w:t>
                              </w:r>
                            </w:p>
                          </w:sdtContent>
                        </w:sdt>
                        <w:p w:rsidR="00F33033" w:rsidRDefault="00F33033"/>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" filled="f" stroked="f">
              <v:path arrowok="t"/>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EndPr/>
                    <w:sdtContent>
                      <w:p w:rsidR="00F33033" w:rsidRDefault="00A921A5">
                        <w:pPr>
                          <w:jc w:val="center"/>
                        </w:pPr>
                        <w:r>
                          <w:t>Ecoreseaudemontreuilsousbois93100</w:t>
                        </w:r>
                      </w:p>
                    </w:sdtContent>
                  </w:sdt>
                  <w:p w:rsidR="00F33033" w:rsidRDefault="00F33033"/>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A5"/>
    <w:rsid w:val="00003416"/>
    <w:rsid w:val="00096C14"/>
    <w:rsid w:val="0010436E"/>
    <w:rsid w:val="001104EC"/>
    <w:rsid w:val="00131535"/>
    <w:rsid w:val="00262B23"/>
    <w:rsid w:val="002C1ADC"/>
    <w:rsid w:val="00380FAB"/>
    <w:rsid w:val="00385DFD"/>
    <w:rsid w:val="003C099B"/>
    <w:rsid w:val="00497BB4"/>
    <w:rsid w:val="004A6C88"/>
    <w:rsid w:val="00536E1F"/>
    <w:rsid w:val="00584CC2"/>
    <w:rsid w:val="006D01D1"/>
    <w:rsid w:val="007742E6"/>
    <w:rsid w:val="007C653D"/>
    <w:rsid w:val="00825689"/>
    <w:rsid w:val="00837368"/>
    <w:rsid w:val="0092385D"/>
    <w:rsid w:val="009850B4"/>
    <w:rsid w:val="009A38ED"/>
    <w:rsid w:val="009D17C7"/>
    <w:rsid w:val="00A72939"/>
    <w:rsid w:val="00A921A5"/>
    <w:rsid w:val="00AF0A0F"/>
    <w:rsid w:val="00B84962"/>
    <w:rsid w:val="00C24900"/>
    <w:rsid w:val="00CE5E73"/>
    <w:rsid w:val="00E56E93"/>
    <w:rsid w:val="00E97298"/>
    <w:rsid w:val="00EB39A4"/>
    <w:rsid w:val="00ED6645"/>
    <w:rsid w:val="00F15D88"/>
    <w:rsid w:val="00F33033"/>
    <w:rsid w:val="00F61C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24" w:lineRule="auto"/>
      <w:ind w:firstLine="288"/>
    </w:pPr>
    <w:rPr>
      <w:sz w:val="19"/>
    </w:rPr>
  </w:style>
  <w:style w:type="paragraph" w:styleId="Titre1">
    <w:name w:val="heading 1"/>
    <w:basedOn w:val="Normal"/>
    <w:next w:val="Normal"/>
    <w:link w:val="Titre1C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Titre2">
    <w:name w:val="heading 2"/>
    <w:basedOn w:val="Normal"/>
    <w:next w:val="Normal"/>
    <w:link w:val="Titre2C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Titre3">
    <w:name w:val="heading 3"/>
    <w:basedOn w:val="Normal"/>
    <w:next w:val="Normal"/>
    <w:link w:val="Titre3C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Titre4">
    <w:name w:val="heading 4"/>
    <w:basedOn w:val="Normal"/>
    <w:next w:val="Normal"/>
    <w:link w:val="Titre4C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Titre5">
    <w:name w:val="heading 5"/>
    <w:basedOn w:val="Normal"/>
    <w:next w:val="Normal"/>
    <w:link w:val="Titre5C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Titre6">
    <w:name w:val="heading 6"/>
    <w:basedOn w:val="Normal"/>
    <w:next w:val="Normal"/>
    <w:link w:val="Titre6C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Titre7">
    <w:name w:val="heading 7"/>
    <w:basedOn w:val="Normal"/>
    <w:next w:val="Normal"/>
    <w:link w:val="Titre7C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Titre8">
    <w:name w:val="heading 8"/>
    <w:basedOn w:val="Normal"/>
    <w:next w:val="Normal"/>
    <w:link w:val="Titre8C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Cs/>
      <w:caps/>
      <w:color w:val="93A299" w:themeColor="accent1"/>
      <w:sz w:val="32"/>
      <w:szCs w:val="32"/>
      <w14:numForm w14:val="oldStyle"/>
    </w:rPr>
  </w:style>
  <w:style w:type="paragraph" w:styleId="Sous-titre">
    <w:name w:val="Subtitle"/>
    <w:basedOn w:val="Normal"/>
    <w:next w:val="Normal"/>
    <w:link w:val="Sous-titreCar"/>
    <w:uiPriority w:val="11"/>
    <w:qFormat/>
    <w:pPr>
      <w:numPr>
        <w:ilvl w:val="1"/>
      </w:numPr>
      <w:ind w:firstLine="288"/>
    </w:pPr>
    <w:rPr>
      <w:rFonts w:eastAsiaTheme="majorEastAsia" w:cstheme="majorBidi"/>
      <w:iCs/>
      <w:caps/>
      <w:color w:val="564B3C" w:themeColor="text2"/>
      <w:sz w:val="32"/>
      <w:szCs w:val="32"/>
    </w:rPr>
  </w:style>
  <w:style w:type="character" w:customStyle="1" w:styleId="Sous-titreCar">
    <w:name w:val="Sous-titre Car"/>
    <w:basedOn w:val="Policepardfaut"/>
    <w:link w:val="Sous-titre"/>
    <w:uiPriority w:val="11"/>
    <w:rPr>
      <w:rFonts w:eastAsiaTheme="majorEastAsia" w:cstheme="majorBidi"/>
      <w:iCs/>
      <w:caps/>
      <w:color w:val="564B3C" w:themeColor="text2"/>
      <w:sz w:val="32"/>
      <w:szCs w:val="32"/>
    </w:r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customStyle="1" w:styleId="Nom">
    <w:name w:val="Nom"/>
    <w:basedOn w:val="Titre"/>
    <w:qFormat/>
    <w:rPr>
      <w:b/>
      <w:sz w:val="28"/>
      <w:szCs w:val="28"/>
    </w:rPr>
  </w:style>
  <w:style w:type="paragraph" w:styleId="Titre">
    <w:name w:val="Title"/>
    <w:basedOn w:val="Normal"/>
    <w:next w:val="Normal"/>
    <w:link w:val="TitreC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reCar">
    <w:name w:val="Titre Car"/>
    <w:basedOn w:val="Policepardfaut"/>
    <w:link w:val="Titre"/>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re2Car">
    <w:name w:val="Titre 2 Car"/>
    <w:basedOn w:val="Policepardfaut"/>
    <w:link w:val="Titre2"/>
    <w:uiPriority w:val="9"/>
    <w:semiHidden/>
    <w:rPr>
      <w:rFonts w:asciiTheme="majorHAnsi" w:eastAsiaTheme="majorEastAsia" w:hAnsiTheme="majorHAnsi" w:cstheme="majorBidi"/>
      <w:bCs/>
      <w:color w:val="564B3C" w:themeColor="text2"/>
      <w:sz w:val="28"/>
      <w:szCs w:val="28"/>
    </w:rPr>
  </w:style>
  <w:style w:type="character" w:customStyle="1" w:styleId="Titre3Car">
    <w:name w:val="Titre 3 Car"/>
    <w:basedOn w:val="Policepardfaut"/>
    <w:link w:val="Titre3"/>
    <w:uiPriority w:val="9"/>
    <w:semiHidden/>
    <w:rPr>
      <w:rFonts w:eastAsiaTheme="majorEastAsia" w:cstheme="majorBidi"/>
      <w:b/>
      <w:bCs/>
      <w:color w:val="6B7C71" w:themeColor="accent1" w:themeShade="BF"/>
      <w:sz w:val="24"/>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93A299" w:themeColor="accent1"/>
    </w:rPr>
  </w:style>
  <w:style w:type="character" w:customStyle="1" w:styleId="Titre5Car">
    <w:name w:val="Titre 5 Car"/>
    <w:basedOn w:val="Policepardfaut"/>
    <w:link w:val="Titre5"/>
    <w:uiPriority w:val="9"/>
    <w:semiHidden/>
    <w:rPr>
      <w:rFonts w:asciiTheme="majorHAnsi" w:eastAsiaTheme="majorEastAsia" w:hAnsiTheme="majorHAnsi" w:cstheme="majorBidi"/>
      <w:color w:val="47534C" w:themeColor="accent1" w:themeShade="8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47534C" w:themeColor="accent1" w:themeShade="80"/>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20"/>
    </w:rPr>
  </w:style>
  <w:style w:type="character" w:styleId="lev">
    <w:name w:val="Strong"/>
    <w:basedOn w:val="Policepardfaut"/>
    <w:uiPriority w:val="22"/>
    <w:qFormat/>
    <w:rPr>
      <w:b/>
      <w:bCs/>
      <w14:numForm w14:val="oldStyle"/>
    </w:rPr>
  </w:style>
  <w:style w:type="character" w:styleId="Accentuation">
    <w:name w:val="Emphasis"/>
    <w:basedOn w:val="Policepardfaut"/>
    <w:uiPriority w:val="20"/>
    <w:qFormat/>
    <w:rPr>
      <w:i/>
      <w:iCs/>
      <w:color w:val="564B3C" w:themeColor="text2"/>
    </w:rPr>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paragraph" w:styleId="Paragraphedeliste">
    <w:name w:val="List Paragraph"/>
    <w:basedOn w:val="Normal"/>
    <w:uiPriority w:val="34"/>
    <w:qFormat/>
    <w:pPr>
      <w:spacing w:line="240" w:lineRule="auto"/>
      <w:ind w:left="720" w:hanging="288"/>
      <w:contextualSpacing/>
    </w:pPr>
    <w:rPr>
      <w:color w:val="40382D" w:themeColor="text2" w:themeShade="BF"/>
    </w:rPr>
  </w:style>
  <w:style w:type="paragraph" w:styleId="Citation">
    <w:name w:val="Quote"/>
    <w:basedOn w:val="Normal"/>
    <w:next w:val="Normal"/>
    <w:link w:val="CitationCar"/>
    <w:uiPriority w:val="29"/>
    <w:qFormat/>
    <w:pPr>
      <w:spacing w:before="160" w:line="300" w:lineRule="auto"/>
      <w:ind w:left="720" w:right="720"/>
      <w:jc w:val="center"/>
    </w:pPr>
    <w:rPr>
      <w:rFonts w:asciiTheme="majorHAnsi" w:eastAsiaTheme="minorEastAsia" w:hAnsiTheme="majorHAnsi"/>
      <w:iCs/>
      <w:caps/>
      <w:color w:val="93A299" w:themeColor="accent1"/>
      <w:sz w:val="24"/>
      <w14:ligatures w14:val="standard"/>
      <w14:numForm w14:val="oldStyle"/>
    </w:rPr>
  </w:style>
  <w:style w:type="character" w:customStyle="1" w:styleId="CitationCar">
    <w:name w:val="Citation Car"/>
    <w:basedOn w:val="Policepardfaut"/>
    <w:link w:val="Citation"/>
    <w:uiPriority w:val="29"/>
    <w:rPr>
      <w:rFonts w:asciiTheme="majorHAnsi" w:eastAsiaTheme="minorEastAsia" w:hAnsiTheme="majorHAnsi"/>
      <w:iCs/>
      <w:caps/>
      <w:color w:val="93A299" w:themeColor="accent1"/>
      <w:sz w:val="24"/>
      <w14:ligatures w14:val="standard"/>
      <w14:numForm w14:val="oldStyle"/>
    </w:rPr>
  </w:style>
  <w:style w:type="paragraph" w:styleId="Citationintense">
    <w:name w:val="Intense Quote"/>
    <w:basedOn w:val="Normal"/>
    <w:next w:val="Normal"/>
    <w:link w:val="CitationintenseC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14:ligatures w14:val="standard"/>
      <w14:numForm w14:val="oldStyle"/>
    </w:rPr>
  </w:style>
  <w:style w:type="character" w:customStyle="1" w:styleId="CitationintenseCar">
    <w:name w:val="Citation intense Car"/>
    <w:basedOn w:val="Policepardfaut"/>
    <w:link w:val="Citationintense"/>
    <w:uiPriority w:val="30"/>
    <w:rPr>
      <w:rFonts w:asciiTheme="majorHAnsi" w:eastAsiaTheme="minorEastAsia" w:hAnsiTheme="majorHAnsi"/>
      <w:bCs/>
      <w:iCs/>
      <w:caps/>
      <w:color w:val="FFFFFF" w:themeColor="background1"/>
      <w:shd w:val="clear" w:color="auto" w:fill="000000" w:themeFill="text1"/>
      <w14:ligatures w14:val="standard"/>
      <w14:numForm w14:val="oldStyle"/>
    </w:rPr>
  </w:style>
  <w:style w:type="character" w:styleId="Emphaseple">
    <w:name w:val="Subtle Emphasis"/>
    <w:basedOn w:val="Policepardfaut"/>
    <w:uiPriority w:val="19"/>
    <w:qFormat/>
    <w:rPr>
      <w:i/>
      <w:iCs/>
      <w:color w:val="000000"/>
    </w:rPr>
  </w:style>
  <w:style w:type="character" w:styleId="Emphaseintense">
    <w:name w:val="Intense Emphasis"/>
    <w:basedOn w:val="Policepardfaut"/>
    <w:uiPriority w:val="21"/>
    <w:qFormat/>
    <w:rPr>
      <w:b/>
      <w:bCs/>
      <w:i/>
      <w:iCs/>
      <w:color w:val="93A299" w:themeColor="accent1"/>
    </w:rPr>
  </w:style>
  <w:style w:type="character" w:styleId="Rfrenceple">
    <w:name w:val="Subtle Reference"/>
    <w:basedOn w:val="Policepardfaut"/>
    <w:uiPriority w:val="31"/>
    <w:qFormat/>
    <w:rPr>
      <w:smallCaps/>
      <w:color w:val="CF543F" w:themeColor="accent2"/>
      <w:u w:val="single"/>
    </w:rPr>
  </w:style>
  <w:style w:type="character" w:styleId="Rfrenceintense">
    <w:name w:val="Intense Reference"/>
    <w:basedOn w:val="Policepardfaut"/>
    <w:uiPriority w:val="32"/>
    <w:qFormat/>
    <w:rPr>
      <w:b/>
      <w:bCs/>
      <w:smallCaps/>
      <w:color w:val="CF543F" w:themeColor="accent2"/>
      <w:spacing w:val="5"/>
      <w:u w:val="single"/>
    </w:rPr>
  </w:style>
  <w:style w:type="character" w:styleId="Titredulivre">
    <w:name w:val="Book Title"/>
    <w:basedOn w:val="Policepardfaut"/>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rPr>
  </w:style>
  <w:style w:type="table" w:styleId="Grilledutableau">
    <w:name w:val="Table Grid"/>
    <w:basedOn w:val="TableauNormal"/>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680"/>
        <w:tab w:val="right" w:pos="9360"/>
      </w:tabs>
      <w:spacing w:line="240" w:lineRule="auto"/>
    </w:pPr>
  </w:style>
  <w:style w:type="character" w:customStyle="1" w:styleId="En-tteCar">
    <w:name w:val="En-tête Car"/>
    <w:basedOn w:val="Policepardfaut"/>
    <w:link w:val="En-tte"/>
    <w:uiPriority w:val="99"/>
    <w:rPr>
      <w:sz w:val="21"/>
    </w:rPr>
  </w:style>
  <w:style w:type="paragraph" w:styleId="Pieddepage">
    <w:name w:val="footer"/>
    <w:basedOn w:val="Normal"/>
    <w:link w:val="PieddepageCar"/>
    <w:uiPriority w:val="99"/>
    <w:unhideWhenUsed/>
    <w:pPr>
      <w:tabs>
        <w:tab w:val="center" w:pos="4680"/>
        <w:tab w:val="right" w:pos="9360"/>
      </w:tabs>
      <w:spacing w:line="240" w:lineRule="auto"/>
    </w:pPr>
  </w:style>
  <w:style w:type="character" w:customStyle="1" w:styleId="PieddepageCar">
    <w:name w:val="Pied de page Car"/>
    <w:basedOn w:val="Policepardfaut"/>
    <w:link w:val="Pieddepage"/>
    <w:uiPriority w:val="99"/>
    <w:rPr>
      <w:sz w:val="21"/>
    </w:rPr>
  </w:style>
  <w:style w:type="character" w:styleId="Textedelespacerserv">
    <w:name w:val="Placeholder Text"/>
    <w:basedOn w:val="Policepardfaut"/>
    <w:uiPriority w:val="99"/>
    <w:semiHidden/>
    <w:rPr>
      <w:color w:val="808080"/>
    </w:rPr>
  </w:style>
  <w:style w:type="paragraph" w:customStyle="1" w:styleId="Sous-titredelarticle">
    <w:name w:val="Sous-titre de l’article"/>
    <w:basedOn w:val="Normal"/>
    <w:next w:val="Normal"/>
    <w:qFormat/>
    <w:pPr>
      <w:ind w:firstLine="0"/>
    </w:pPr>
    <w:rPr>
      <w:rFonts w:eastAsiaTheme="minorEastAsia"/>
      <w:color w:val="93A299" w:themeColor="accent1"/>
      <w:kern w:val="24"/>
      <w:sz w:val="24"/>
      <w:szCs w:val="24"/>
    </w:rPr>
  </w:style>
  <w:style w:type="character" w:styleId="Lienhypertexte">
    <w:name w:val="Hyperlink"/>
    <w:basedOn w:val="Policepardfaut"/>
    <w:uiPriority w:val="99"/>
    <w:unhideWhenUsed/>
    <w:rsid w:val="0010436E"/>
    <w:rPr>
      <w:color w:val="CCCC00" w:themeColor="hyperlink"/>
      <w:u w:val="single"/>
    </w:rPr>
  </w:style>
  <w:style w:type="character" w:styleId="Lienhypertextesuivivisit">
    <w:name w:val="FollowedHyperlink"/>
    <w:basedOn w:val="Policepardfaut"/>
    <w:uiPriority w:val="99"/>
    <w:semiHidden/>
    <w:unhideWhenUsed/>
    <w:rsid w:val="0010436E"/>
    <w:rPr>
      <w:color w:val="B2B2B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24" w:lineRule="auto"/>
      <w:ind w:firstLine="288"/>
    </w:pPr>
    <w:rPr>
      <w:sz w:val="19"/>
    </w:rPr>
  </w:style>
  <w:style w:type="paragraph" w:styleId="Titre1">
    <w:name w:val="heading 1"/>
    <w:basedOn w:val="Normal"/>
    <w:next w:val="Normal"/>
    <w:link w:val="Titre1C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Titre2">
    <w:name w:val="heading 2"/>
    <w:basedOn w:val="Normal"/>
    <w:next w:val="Normal"/>
    <w:link w:val="Titre2C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Titre3">
    <w:name w:val="heading 3"/>
    <w:basedOn w:val="Normal"/>
    <w:next w:val="Normal"/>
    <w:link w:val="Titre3C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Titre4">
    <w:name w:val="heading 4"/>
    <w:basedOn w:val="Normal"/>
    <w:next w:val="Normal"/>
    <w:link w:val="Titre4C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Titre5">
    <w:name w:val="heading 5"/>
    <w:basedOn w:val="Normal"/>
    <w:next w:val="Normal"/>
    <w:link w:val="Titre5C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Titre6">
    <w:name w:val="heading 6"/>
    <w:basedOn w:val="Normal"/>
    <w:next w:val="Normal"/>
    <w:link w:val="Titre6C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Titre7">
    <w:name w:val="heading 7"/>
    <w:basedOn w:val="Normal"/>
    <w:next w:val="Normal"/>
    <w:link w:val="Titre7C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Titre8">
    <w:name w:val="heading 8"/>
    <w:basedOn w:val="Normal"/>
    <w:next w:val="Normal"/>
    <w:link w:val="Titre8C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Cs/>
      <w:caps/>
      <w:color w:val="93A299" w:themeColor="accent1"/>
      <w:sz w:val="32"/>
      <w:szCs w:val="32"/>
      <w14:numForm w14:val="oldStyle"/>
    </w:rPr>
  </w:style>
  <w:style w:type="paragraph" w:styleId="Sous-titre">
    <w:name w:val="Subtitle"/>
    <w:basedOn w:val="Normal"/>
    <w:next w:val="Normal"/>
    <w:link w:val="Sous-titreCar"/>
    <w:uiPriority w:val="11"/>
    <w:qFormat/>
    <w:pPr>
      <w:numPr>
        <w:ilvl w:val="1"/>
      </w:numPr>
      <w:ind w:firstLine="288"/>
    </w:pPr>
    <w:rPr>
      <w:rFonts w:eastAsiaTheme="majorEastAsia" w:cstheme="majorBidi"/>
      <w:iCs/>
      <w:caps/>
      <w:color w:val="564B3C" w:themeColor="text2"/>
      <w:sz w:val="32"/>
      <w:szCs w:val="32"/>
    </w:rPr>
  </w:style>
  <w:style w:type="character" w:customStyle="1" w:styleId="Sous-titreCar">
    <w:name w:val="Sous-titre Car"/>
    <w:basedOn w:val="Policepardfaut"/>
    <w:link w:val="Sous-titre"/>
    <w:uiPriority w:val="11"/>
    <w:rPr>
      <w:rFonts w:eastAsiaTheme="majorEastAsia" w:cstheme="majorBidi"/>
      <w:iCs/>
      <w:caps/>
      <w:color w:val="564B3C" w:themeColor="text2"/>
      <w:sz w:val="32"/>
      <w:szCs w:val="32"/>
    </w:r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customStyle="1" w:styleId="Nom">
    <w:name w:val="Nom"/>
    <w:basedOn w:val="Titre"/>
    <w:qFormat/>
    <w:rPr>
      <w:b/>
      <w:sz w:val="28"/>
      <w:szCs w:val="28"/>
    </w:rPr>
  </w:style>
  <w:style w:type="paragraph" w:styleId="Titre">
    <w:name w:val="Title"/>
    <w:basedOn w:val="Normal"/>
    <w:next w:val="Normal"/>
    <w:link w:val="TitreC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reCar">
    <w:name w:val="Titre Car"/>
    <w:basedOn w:val="Policepardfaut"/>
    <w:link w:val="Titre"/>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re2Car">
    <w:name w:val="Titre 2 Car"/>
    <w:basedOn w:val="Policepardfaut"/>
    <w:link w:val="Titre2"/>
    <w:uiPriority w:val="9"/>
    <w:semiHidden/>
    <w:rPr>
      <w:rFonts w:asciiTheme="majorHAnsi" w:eastAsiaTheme="majorEastAsia" w:hAnsiTheme="majorHAnsi" w:cstheme="majorBidi"/>
      <w:bCs/>
      <w:color w:val="564B3C" w:themeColor="text2"/>
      <w:sz w:val="28"/>
      <w:szCs w:val="28"/>
    </w:rPr>
  </w:style>
  <w:style w:type="character" w:customStyle="1" w:styleId="Titre3Car">
    <w:name w:val="Titre 3 Car"/>
    <w:basedOn w:val="Policepardfaut"/>
    <w:link w:val="Titre3"/>
    <w:uiPriority w:val="9"/>
    <w:semiHidden/>
    <w:rPr>
      <w:rFonts w:eastAsiaTheme="majorEastAsia" w:cstheme="majorBidi"/>
      <w:b/>
      <w:bCs/>
      <w:color w:val="6B7C71" w:themeColor="accent1" w:themeShade="BF"/>
      <w:sz w:val="24"/>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93A299" w:themeColor="accent1"/>
    </w:rPr>
  </w:style>
  <w:style w:type="character" w:customStyle="1" w:styleId="Titre5Car">
    <w:name w:val="Titre 5 Car"/>
    <w:basedOn w:val="Policepardfaut"/>
    <w:link w:val="Titre5"/>
    <w:uiPriority w:val="9"/>
    <w:semiHidden/>
    <w:rPr>
      <w:rFonts w:asciiTheme="majorHAnsi" w:eastAsiaTheme="majorEastAsia" w:hAnsiTheme="majorHAnsi" w:cstheme="majorBidi"/>
      <w:color w:val="47534C" w:themeColor="accent1" w:themeShade="8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47534C" w:themeColor="accent1" w:themeShade="80"/>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20"/>
    </w:rPr>
  </w:style>
  <w:style w:type="character" w:styleId="lev">
    <w:name w:val="Strong"/>
    <w:basedOn w:val="Policepardfaut"/>
    <w:uiPriority w:val="22"/>
    <w:qFormat/>
    <w:rPr>
      <w:b/>
      <w:bCs/>
      <w14:numForm w14:val="oldStyle"/>
    </w:rPr>
  </w:style>
  <w:style w:type="character" w:styleId="Accentuation">
    <w:name w:val="Emphasis"/>
    <w:basedOn w:val="Policepardfaut"/>
    <w:uiPriority w:val="20"/>
    <w:qFormat/>
    <w:rPr>
      <w:i/>
      <w:iCs/>
      <w:color w:val="564B3C" w:themeColor="text2"/>
    </w:rPr>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paragraph" w:styleId="Paragraphedeliste">
    <w:name w:val="List Paragraph"/>
    <w:basedOn w:val="Normal"/>
    <w:uiPriority w:val="34"/>
    <w:qFormat/>
    <w:pPr>
      <w:spacing w:line="240" w:lineRule="auto"/>
      <w:ind w:left="720" w:hanging="288"/>
      <w:contextualSpacing/>
    </w:pPr>
    <w:rPr>
      <w:color w:val="40382D" w:themeColor="text2" w:themeShade="BF"/>
    </w:rPr>
  </w:style>
  <w:style w:type="paragraph" w:styleId="Citation">
    <w:name w:val="Quote"/>
    <w:basedOn w:val="Normal"/>
    <w:next w:val="Normal"/>
    <w:link w:val="CitationCar"/>
    <w:uiPriority w:val="29"/>
    <w:qFormat/>
    <w:pPr>
      <w:spacing w:before="160" w:line="300" w:lineRule="auto"/>
      <w:ind w:left="720" w:right="720"/>
      <w:jc w:val="center"/>
    </w:pPr>
    <w:rPr>
      <w:rFonts w:asciiTheme="majorHAnsi" w:eastAsiaTheme="minorEastAsia" w:hAnsiTheme="majorHAnsi"/>
      <w:iCs/>
      <w:caps/>
      <w:color w:val="93A299" w:themeColor="accent1"/>
      <w:sz w:val="24"/>
      <w14:ligatures w14:val="standard"/>
      <w14:numForm w14:val="oldStyle"/>
    </w:rPr>
  </w:style>
  <w:style w:type="character" w:customStyle="1" w:styleId="CitationCar">
    <w:name w:val="Citation Car"/>
    <w:basedOn w:val="Policepardfaut"/>
    <w:link w:val="Citation"/>
    <w:uiPriority w:val="29"/>
    <w:rPr>
      <w:rFonts w:asciiTheme="majorHAnsi" w:eastAsiaTheme="minorEastAsia" w:hAnsiTheme="majorHAnsi"/>
      <w:iCs/>
      <w:caps/>
      <w:color w:val="93A299" w:themeColor="accent1"/>
      <w:sz w:val="24"/>
      <w14:ligatures w14:val="standard"/>
      <w14:numForm w14:val="oldStyle"/>
    </w:rPr>
  </w:style>
  <w:style w:type="paragraph" w:styleId="Citationintense">
    <w:name w:val="Intense Quote"/>
    <w:basedOn w:val="Normal"/>
    <w:next w:val="Normal"/>
    <w:link w:val="CitationintenseC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14:ligatures w14:val="standard"/>
      <w14:numForm w14:val="oldStyle"/>
    </w:rPr>
  </w:style>
  <w:style w:type="character" w:customStyle="1" w:styleId="CitationintenseCar">
    <w:name w:val="Citation intense Car"/>
    <w:basedOn w:val="Policepardfaut"/>
    <w:link w:val="Citationintense"/>
    <w:uiPriority w:val="30"/>
    <w:rPr>
      <w:rFonts w:asciiTheme="majorHAnsi" w:eastAsiaTheme="minorEastAsia" w:hAnsiTheme="majorHAnsi"/>
      <w:bCs/>
      <w:iCs/>
      <w:caps/>
      <w:color w:val="FFFFFF" w:themeColor="background1"/>
      <w:shd w:val="clear" w:color="auto" w:fill="000000" w:themeFill="text1"/>
      <w14:ligatures w14:val="standard"/>
      <w14:numForm w14:val="oldStyle"/>
    </w:rPr>
  </w:style>
  <w:style w:type="character" w:styleId="Emphaseple">
    <w:name w:val="Subtle Emphasis"/>
    <w:basedOn w:val="Policepardfaut"/>
    <w:uiPriority w:val="19"/>
    <w:qFormat/>
    <w:rPr>
      <w:i/>
      <w:iCs/>
      <w:color w:val="000000"/>
    </w:rPr>
  </w:style>
  <w:style w:type="character" w:styleId="Emphaseintense">
    <w:name w:val="Intense Emphasis"/>
    <w:basedOn w:val="Policepardfaut"/>
    <w:uiPriority w:val="21"/>
    <w:qFormat/>
    <w:rPr>
      <w:b/>
      <w:bCs/>
      <w:i/>
      <w:iCs/>
      <w:color w:val="93A299" w:themeColor="accent1"/>
    </w:rPr>
  </w:style>
  <w:style w:type="character" w:styleId="Rfrenceple">
    <w:name w:val="Subtle Reference"/>
    <w:basedOn w:val="Policepardfaut"/>
    <w:uiPriority w:val="31"/>
    <w:qFormat/>
    <w:rPr>
      <w:smallCaps/>
      <w:color w:val="CF543F" w:themeColor="accent2"/>
      <w:u w:val="single"/>
    </w:rPr>
  </w:style>
  <w:style w:type="character" w:styleId="Rfrenceintense">
    <w:name w:val="Intense Reference"/>
    <w:basedOn w:val="Policepardfaut"/>
    <w:uiPriority w:val="32"/>
    <w:qFormat/>
    <w:rPr>
      <w:b/>
      <w:bCs/>
      <w:smallCaps/>
      <w:color w:val="CF543F" w:themeColor="accent2"/>
      <w:spacing w:val="5"/>
      <w:u w:val="single"/>
    </w:rPr>
  </w:style>
  <w:style w:type="character" w:styleId="Titredulivre">
    <w:name w:val="Book Title"/>
    <w:basedOn w:val="Policepardfaut"/>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rPr>
  </w:style>
  <w:style w:type="table" w:styleId="Grilledutableau">
    <w:name w:val="Table Grid"/>
    <w:basedOn w:val="TableauNormal"/>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680"/>
        <w:tab w:val="right" w:pos="9360"/>
      </w:tabs>
      <w:spacing w:line="240" w:lineRule="auto"/>
    </w:pPr>
  </w:style>
  <w:style w:type="character" w:customStyle="1" w:styleId="En-tteCar">
    <w:name w:val="En-tête Car"/>
    <w:basedOn w:val="Policepardfaut"/>
    <w:link w:val="En-tte"/>
    <w:uiPriority w:val="99"/>
    <w:rPr>
      <w:sz w:val="21"/>
    </w:rPr>
  </w:style>
  <w:style w:type="paragraph" w:styleId="Pieddepage">
    <w:name w:val="footer"/>
    <w:basedOn w:val="Normal"/>
    <w:link w:val="PieddepageCar"/>
    <w:uiPriority w:val="99"/>
    <w:unhideWhenUsed/>
    <w:pPr>
      <w:tabs>
        <w:tab w:val="center" w:pos="4680"/>
        <w:tab w:val="right" w:pos="9360"/>
      </w:tabs>
      <w:spacing w:line="240" w:lineRule="auto"/>
    </w:pPr>
  </w:style>
  <w:style w:type="character" w:customStyle="1" w:styleId="PieddepageCar">
    <w:name w:val="Pied de page Car"/>
    <w:basedOn w:val="Policepardfaut"/>
    <w:link w:val="Pieddepage"/>
    <w:uiPriority w:val="99"/>
    <w:rPr>
      <w:sz w:val="21"/>
    </w:rPr>
  </w:style>
  <w:style w:type="character" w:styleId="Textedelespacerserv">
    <w:name w:val="Placeholder Text"/>
    <w:basedOn w:val="Policepardfaut"/>
    <w:uiPriority w:val="99"/>
    <w:semiHidden/>
    <w:rPr>
      <w:color w:val="808080"/>
    </w:rPr>
  </w:style>
  <w:style w:type="paragraph" w:customStyle="1" w:styleId="Sous-titredelarticle">
    <w:name w:val="Sous-titre de l’article"/>
    <w:basedOn w:val="Normal"/>
    <w:next w:val="Normal"/>
    <w:qFormat/>
    <w:pPr>
      <w:ind w:firstLine="0"/>
    </w:pPr>
    <w:rPr>
      <w:rFonts w:eastAsiaTheme="minorEastAsia"/>
      <w:color w:val="93A299" w:themeColor="accent1"/>
      <w:kern w:val="24"/>
      <w:sz w:val="24"/>
      <w:szCs w:val="24"/>
    </w:rPr>
  </w:style>
  <w:style w:type="character" w:styleId="Lienhypertexte">
    <w:name w:val="Hyperlink"/>
    <w:basedOn w:val="Policepardfaut"/>
    <w:uiPriority w:val="99"/>
    <w:unhideWhenUsed/>
    <w:rsid w:val="0010436E"/>
    <w:rPr>
      <w:color w:val="CCCC00" w:themeColor="hyperlink"/>
      <w:u w:val="single"/>
    </w:rPr>
  </w:style>
  <w:style w:type="character" w:styleId="Lienhypertextesuivivisit">
    <w:name w:val="FollowedHyperlink"/>
    <w:basedOn w:val="Policepardfaut"/>
    <w:uiPriority w:val="99"/>
    <w:semiHidden/>
    <w:unhideWhenUsed/>
    <w:rsid w:val="0010436E"/>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Voici_l'homme" TargetMode="External"/><Relationship Id="rId13" Type="http://schemas.openxmlformats.org/officeDocument/2006/relationships/hyperlink" Target="http://ecoreseaudemontreuilsousbois93.eklablog.com/comment-les-cubains-ont-converti-leur-ile-a-l-agriculture-biologique-a117720764" TargetMode="External"/><Relationship Id="rId18" Type="http://schemas.openxmlformats.org/officeDocument/2006/relationships/hyperlink" Target="http://bellaciao.org/fr/spip.php?article12557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oreseaudemontreuilsousbois93.eklablog.com/comment-les-cubains-ont-converti-leur-ile-a-l-agriculture-biologique-a117720764" TargetMode="External"/><Relationship Id="rId17" Type="http://schemas.openxmlformats.org/officeDocument/2006/relationships/hyperlink" Target="https://www.facebook.com/groups/1537150606570584/" TargetMode="External"/><Relationship Id="rId2" Type="http://schemas.openxmlformats.org/officeDocument/2006/relationships/styles" Target="styles.xml"/><Relationship Id="rId16" Type="http://schemas.openxmlformats.org/officeDocument/2006/relationships/hyperlink" Target="https://www.facebook.com/groups/1481011988780483/"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20https:/www.facebook.com/groups/161120800747614"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ellaciao.org/fr/spip.php?article14624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F15CBE703B4B539CE6E26075A3EA90"/>
        <w:category>
          <w:name w:val="Général"/>
          <w:gallery w:val="placeholder"/>
        </w:category>
        <w:types>
          <w:type w:val="bbPlcHdr"/>
        </w:types>
        <w:behaviors>
          <w:behavior w:val="content"/>
        </w:behaviors>
        <w:guid w:val="{E1A74C6B-B5DB-466E-9C26-FB935DBA7F63}"/>
      </w:docPartPr>
      <w:docPartBody>
        <w:p w:rsidR="00286452" w:rsidRDefault="00286452">
          <w:pPr>
            <w:pStyle w:val="4DF15CBE703B4B539CE6E26075A3EA90"/>
          </w:pPr>
          <w:r>
            <w:t>Titre de l’article</w:t>
          </w:r>
        </w:p>
      </w:docPartBody>
    </w:docPart>
    <w:docPart>
      <w:docPartPr>
        <w:name w:val="9B02E036C8CA4F4093B9596F503D79BE"/>
        <w:category>
          <w:name w:val="Général"/>
          <w:gallery w:val="placeholder"/>
        </w:category>
        <w:types>
          <w:type w:val="bbPlcHdr"/>
        </w:types>
        <w:behaviors>
          <w:behavior w:val="content"/>
        </w:behaviors>
        <w:guid w:val="{B0B8F959-D2E2-47E9-9C8E-6466908C5F86}"/>
      </w:docPartPr>
      <w:docPartBody>
        <w:p w:rsidR="00286452" w:rsidRDefault="00286452">
          <w:pPr>
            <w:pStyle w:val="9B02E036C8CA4F4093B9596F503D79BE"/>
          </w:pPr>
          <w:r>
            <w:t>Sous-titre ou résumé de l’article</w:t>
          </w:r>
        </w:p>
      </w:docPartBody>
    </w:docPart>
    <w:docPart>
      <w:docPartPr>
        <w:name w:val="D5A3350D9A0D4174AA25CC315823FD35"/>
        <w:category>
          <w:name w:val="Général"/>
          <w:gallery w:val="placeholder"/>
        </w:category>
        <w:types>
          <w:type w:val="bbPlcHdr"/>
        </w:types>
        <w:behaviors>
          <w:behavior w:val="content"/>
        </w:behaviors>
        <w:guid w:val="{3EB83845-1A86-4073-B8D9-B4D3C6875ED4}"/>
      </w:docPartPr>
      <w:docPartBody>
        <w:p w:rsidR="005C09C9" w:rsidRDefault="00286452">
          <w:r>
            <w:t>Sous l’onglet Insertion, les galeries incluent des éléments conçus pour coordonner l’aspect général de votre document. Vous pouvez utiliser ces galeries pour insérer des tableaux, des en-têtes, des pieds de page, des listes, des pages de garde et tout autre bloc de construction d’un document.</w:t>
          </w:r>
        </w:p>
        <w:p w:rsidR="005C09C9" w:rsidRDefault="00286452">
          <w:r>
            <w:t>Vous pouvez aisément changer la mise en forme du texte sélectionné dans le document en choisissant une présentation dans la galerie Styles rapides de l’onglet Accueil. Vous pouvez également mettre le texte en forme en utilisant les autres contrôles de l’onglet Accueil. La plupart des contrôles offrent la possibilité d’utiliser soit la présentation du thème actif, soit une mise en forme que vous spécifiez vous-même.</w:t>
          </w:r>
        </w:p>
        <w:p w:rsidR="00286452" w:rsidRDefault="00286452">
          <w:pPr>
            <w:pStyle w:val="D5A3350D9A0D4174AA25CC315823FD35"/>
          </w:pPr>
          <w:r>
            <w:t>Pour modifier l’aspect général de votre document, choisissez de nouveaux éléments dans le groupe Thèmes sous l’onglet Mise en page. Pour changer les choix de présentations disponibles dans la galerie Styles rapides, utilisez la commande de modification du style rapide actif.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52"/>
    <w:rsid w:val="00286452"/>
    <w:rsid w:val="00342447"/>
    <w:rsid w:val="003C7061"/>
    <w:rsid w:val="007D3D4B"/>
    <w:rsid w:val="00815F4F"/>
    <w:rsid w:val="00C5737C"/>
    <w:rsid w:val="00E12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DF15CBE703B4B539CE6E26075A3EA90">
    <w:name w:val="4DF15CBE703B4B539CE6E26075A3EA90"/>
  </w:style>
  <w:style w:type="paragraph" w:customStyle="1" w:styleId="9B02E036C8CA4F4093B9596F503D79BE">
    <w:name w:val="9B02E036C8CA4F4093B9596F503D79BE"/>
  </w:style>
  <w:style w:type="paragraph" w:customStyle="1" w:styleId="E28F0BAED20B495CB3DF524E628445D8">
    <w:name w:val="E28F0BAED20B495CB3DF524E628445D8"/>
  </w:style>
  <w:style w:type="paragraph" w:customStyle="1" w:styleId="D5A3350D9A0D4174AA25CC315823FD35">
    <w:name w:val="D5A3350D9A0D4174AA25CC315823FD35"/>
  </w:style>
  <w:style w:type="paragraph" w:customStyle="1" w:styleId="B06D63F81737405AB1589E356F978CEC">
    <w:name w:val="B06D63F81737405AB1589E356F978CEC"/>
  </w:style>
  <w:style w:type="paragraph" w:customStyle="1" w:styleId="B538B6FA0E024C4FA62DB7AAC29E8FDD">
    <w:name w:val="B538B6FA0E024C4FA62DB7AAC29E8FDD"/>
  </w:style>
  <w:style w:type="paragraph" w:customStyle="1" w:styleId="FDCB4526BA9F49F0838A72D7B359EE65">
    <w:name w:val="FDCB4526BA9F49F0838A72D7B359EE65"/>
  </w:style>
  <w:style w:type="paragraph" w:customStyle="1" w:styleId="1CD170C427A14B7EB13B0C8F89E66900">
    <w:name w:val="1CD170C427A14B7EB13B0C8F89E669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DF15CBE703B4B539CE6E26075A3EA90">
    <w:name w:val="4DF15CBE703B4B539CE6E26075A3EA90"/>
  </w:style>
  <w:style w:type="paragraph" w:customStyle="1" w:styleId="9B02E036C8CA4F4093B9596F503D79BE">
    <w:name w:val="9B02E036C8CA4F4093B9596F503D79BE"/>
  </w:style>
  <w:style w:type="paragraph" w:customStyle="1" w:styleId="E28F0BAED20B495CB3DF524E628445D8">
    <w:name w:val="E28F0BAED20B495CB3DF524E628445D8"/>
  </w:style>
  <w:style w:type="paragraph" w:customStyle="1" w:styleId="D5A3350D9A0D4174AA25CC315823FD35">
    <w:name w:val="D5A3350D9A0D4174AA25CC315823FD35"/>
  </w:style>
  <w:style w:type="paragraph" w:customStyle="1" w:styleId="B06D63F81737405AB1589E356F978CEC">
    <w:name w:val="B06D63F81737405AB1589E356F978CEC"/>
  </w:style>
  <w:style w:type="paragraph" w:customStyle="1" w:styleId="B538B6FA0E024C4FA62DB7AAC29E8FDD">
    <w:name w:val="B538B6FA0E024C4FA62DB7AAC29E8FDD"/>
  </w:style>
  <w:style w:type="paragraph" w:customStyle="1" w:styleId="FDCB4526BA9F49F0838A72D7B359EE65">
    <w:name w:val="FDCB4526BA9F49F0838A72D7B359EE65"/>
  </w:style>
  <w:style w:type="paragraph" w:customStyle="1" w:styleId="1CD170C427A14B7EB13B0C8F89E66900">
    <w:name w:val="1CD170C427A14B7EB13B0C8F89E66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951E-FA14-446C-89CE-085A24A9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ApothecaryNewsletter</Template>
  <TotalTime>191</TotalTime>
  <Pages>4</Pages>
  <Words>1628</Words>
  <Characters>8960</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 reportage decroissant a Cuba</vt:lpstr>
      <vt:lpstr/>
    </vt:vector>
  </TitlesOfParts>
  <Company>Ecoreseaudemontreuilsousbois93100</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reportage decroissant a Cuba</dc:title>
  <dc:creator>Michel</dc:creator>
  <cp:lastModifiedBy>Michel</cp:lastModifiedBy>
  <cp:revision>28</cp:revision>
  <dcterms:created xsi:type="dcterms:W3CDTF">2015-05-28T10:02:00Z</dcterms:created>
  <dcterms:modified xsi:type="dcterms:W3CDTF">2015-06-06T06:53:00Z</dcterms:modified>
</cp:coreProperties>
</file>